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6996E" w14:textId="77777777" w:rsidR="00B43298" w:rsidRPr="00B8020F" w:rsidRDefault="005B7FD4">
      <w:pPr>
        <w:spacing w:before="145" w:line="244" w:lineRule="auto"/>
        <w:ind w:left="1969" w:hanging="1529"/>
        <w:rPr>
          <w:rFonts w:asciiTheme="majorBidi" w:hAnsiTheme="majorBidi" w:cstheme="majorBidi"/>
          <w:b/>
          <w:sz w:val="20"/>
          <w:szCs w:val="20"/>
        </w:rPr>
      </w:pPr>
      <w:r w:rsidRPr="00B8020F">
        <w:rPr>
          <w:rFonts w:asciiTheme="majorBidi" w:hAnsiTheme="majorBidi" w:cstheme="majorBidi"/>
          <w:b/>
          <w:spacing w:val="-2"/>
          <w:w w:val="105"/>
          <w:sz w:val="20"/>
          <w:szCs w:val="20"/>
        </w:rPr>
        <w:t>Všeobecné obchodní podmínky</w:t>
      </w:r>
      <w:r w:rsidRPr="00B8020F">
        <w:rPr>
          <w:rFonts w:asciiTheme="majorBidi" w:hAnsiTheme="majorBidi" w:cstheme="majorBidi"/>
          <w:b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spacing w:val="-2"/>
          <w:w w:val="105"/>
          <w:sz w:val="20"/>
          <w:szCs w:val="20"/>
        </w:rPr>
        <w:t>společnosti Plzeňský Prazdroj,</w:t>
      </w:r>
      <w:r w:rsidRPr="00B8020F">
        <w:rPr>
          <w:rFonts w:asciiTheme="majorBidi" w:hAnsiTheme="majorBidi" w:cstheme="majorBidi"/>
          <w:b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spacing w:val="-2"/>
          <w:w w:val="105"/>
          <w:sz w:val="20"/>
          <w:szCs w:val="20"/>
        </w:rPr>
        <w:t>a.s. pro prodej vstupenek</w:t>
      </w:r>
      <w:r w:rsidRPr="00B8020F">
        <w:rPr>
          <w:rFonts w:asciiTheme="majorBidi" w:hAnsiTheme="majorBidi" w:cstheme="majorBidi"/>
          <w:b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spacing w:val="-2"/>
          <w:w w:val="105"/>
          <w:sz w:val="20"/>
          <w:szCs w:val="20"/>
        </w:rPr>
        <w:t xml:space="preserve">na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prohlídkové trasy, poukazů a drobného dárkového zboží</w:t>
      </w:r>
    </w:p>
    <w:p w14:paraId="1856996F" w14:textId="77777777" w:rsidR="00B43298" w:rsidRPr="00B8020F" w:rsidRDefault="005B7FD4">
      <w:pPr>
        <w:pStyle w:val="Nadpis1"/>
        <w:numPr>
          <w:ilvl w:val="0"/>
          <w:numId w:val="4"/>
        </w:numPr>
        <w:tabs>
          <w:tab w:val="left" w:pos="913"/>
        </w:tabs>
        <w:spacing w:before="117"/>
        <w:ind w:hanging="801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ÚVODNÍ</w:t>
      </w:r>
      <w:r w:rsidRPr="00B8020F">
        <w:rPr>
          <w:rFonts w:asciiTheme="majorBidi" w:hAnsiTheme="majorBidi" w:cstheme="majorBidi"/>
          <w:spacing w:val="24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USTANOVENÍ</w:t>
      </w:r>
    </w:p>
    <w:p w14:paraId="18569970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Všeobecná</w:t>
      </w:r>
      <w:r w:rsidRPr="00B8020F">
        <w:rPr>
          <w:rFonts w:asciiTheme="majorBidi" w:hAnsiTheme="majorBidi" w:cstheme="majorBidi"/>
          <w:spacing w:val="25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ustanovení</w:t>
      </w:r>
    </w:p>
    <w:p w14:paraId="18569971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3" w:line="247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Tyto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všeobecné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obchodní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podmínky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platí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nákup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vstupenek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prohlídkové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trasy,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poukazů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 drobného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dárkového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zboží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internetovém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obchodě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společnosti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Plzeňský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Prazdroj,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a.s.,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který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 provozován na následujících webových stránkách:</w:t>
      </w:r>
    </w:p>
    <w:p w14:paraId="18569972" w14:textId="1E565555" w:rsidR="00B43298" w:rsidRPr="00B8020F" w:rsidRDefault="00B43298">
      <w:pPr>
        <w:pStyle w:val="Odstavecseseznamem"/>
        <w:numPr>
          <w:ilvl w:val="3"/>
          <w:numId w:val="4"/>
        </w:numPr>
        <w:tabs>
          <w:tab w:val="left" w:pos="1176"/>
        </w:tabs>
        <w:spacing w:before="60"/>
        <w:ind w:left="1176" w:hanging="263"/>
        <w:jc w:val="left"/>
        <w:rPr>
          <w:rFonts w:asciiTheme="majorBidi" w:hAnsiTheme="majorBidi" w:cstheme="majorBidi"/>
          <w:sz w:val="20"/>
          <w:szCs w:val="20"/>
        </w:rPr>
      </w:pPr>
      <w:hyperlink r:id="rId10">
        <w:r w:rsidRPr="00B8020F">
          <w:rPr>
            <w:rFonts w:asciiTheme="majorBidi" w:hAnsiTheme="majorBidi" w:cstheme="majorBidi"/>
            <w:color w:val="0000FF"/>
            <w:spacing w:val="-2"/>
            <w:w w:val="105"/>
            <w:sz w:val="20"/>
            <w:szCs w:val="20"/>
            <w:u w:val="single" w:color="0000FF"/>
          </w:rPr>
          <w:t>www.tickets.prazdroj.cz</w:t>
        </w:r>
        <w:r w:rsidRPr="00B8020F">
          <w:rPr>
            <w:rFonts w:asciiTheme="majorBidi" w:hAnsiTheme="majorBidi" w:cstheme="majorBidi"/>
            <w:spacing w:val="-2"/>
            <w:w w:val="105"/>
            <w:sz w:val="20"/>
            <w:szCs w:val="20"/>
          </w:rPr>
          <w:t>,</w:t>
        </w:r>
      </w:hyperlink>
    </w:p>
    <w:p w14:paraId="18569973" w14:textId="36A6BD85" w:rsidR="00B43298" w:rsidRPr="00B8020F" w:rsidRDefault="00B43298">
      <w:pPr>
        <w:pStyle w:val="Odstavecseseznamem"/>
        <w:numPr>
          <w:ilvl w:val="3"/>
          <w:numId w:val="4"/>
        </w:numPr>
        <w:tabs>
          <w:tab w:val="left" w:pos="1176"/>
        </w:tabs>
        <w:spacing w:before="64"/>
        <w:ind w:left="1176" w:hanging="263"/>
        <w:jc w:val="left"/>
        <w:rPr>
          <w:rFonts w:asciiTheme="majorBidi" w:hAnsiTheme="majorBidi" w:cstheme="majorBidi"/>
          <w:sz w:val="20"/>
          <w:szCs w:val="20"/>
        </w:rPr>
      </w:pPr>
      <w:hyperlink r:id="rId11">
        <w:r w:rsidRPr="00B8020F">
          <w:rPr>
            <w:rFonts w:asciiTheme="majorBidi" w:hAnsiTheme="majorBidi" w:cstheme="majorBidi"/>
            <w:color w:val="0000FF"/>
            <w:spacing w:val="-2"/>
            <w:w w:val="105"/>
            <w:sz w:val="20"/>
            <w:szCs w:val="20"/>
            <w:u w:val="single" w:color="0000FF"/>
          </w:rPr>
          <w:t>www.prazdrojvisit.cz</w:t>
        </w:r>
        <w:r w:rsidRPr="00B8020F">
          <w:rPr>
            <w:rFonts w:asciiTheme="majorBidi" w:hAnsiTheme="majorBidi" w:cstheme="majorBidi"/>
            <w:spacing w:val="-2"/>
            <w:w w:val="105"/>
            <w:sz w:val="20"/>
            <w:szCs w:val="20"/>
          </w:rPr>
          <w:t>,</w:t>
        </w:r>
      </w:hyperlink>
    </w:p>
    <w:p w14:paraId="18569974" w14:textId="58A062E4" w:rsidR="00B43298" w:rsidRPr="00B8020F" w:rsidRDefault="00B43298">
      <w:pPr>
        <w:pStyle w:val="Odstavecseseznamem"/>
        <w:numPr>
          <w:ilvl w:val="3"/>
          <w:numId w:val="4"/>
        </w:numPr>
        <w:tabs>
          <w:tab w:val="left" w:pos="1176"/>
        </w:tabs>
        <w:ind w:left="1176" w:hanging="263"/>
        <w:jc w:val="left"/>
        <w:rPr>
          <w:rFonts w:asciiTheme="majorBidi" w:hAnsiTheme="majorBidi" w:cstheme="majorBidi"/>
          <w:sz w:val="20"/>
          <w:szCs w:val="20"/>
        </w:rPr>
      </w:pPr>
      <w:hyperlink r:id="rId12">
        <w:r w:rsidRPr="00B8020F">
          <w:rPr>
            <w:rFonts w:asciiTheme="majorBidi" w:hAnsiTheme="majorBidi" w:cstheme="majorBidi"/>
            <w:color w:val="0000FF"/>
            <w:spacing w:val="-2"/>
            <w:w w:val="105"/>
            <w:sz w:val="20"/>
            <w:szCs w:val="20"/>
            <w:u w:val="single" w:color="0000FF"/>
          </w:rPr>
          <w:t>www.plzenskepodzemi.cz</w:t>
        </w:r>
        <w:r w:rsidRPr="00B8020F">
          <w:rPr>
            <w:rFonts w:asciiTheme="majorBidi" w:hAnsiTheme="majorBidi" w:cstheme="majorBidi"/>
            <w:spacing w:val="-2"/>
            <w:w w:val="105"/>
            <w:sz w:val="20"/>
            <w:szCs w:val="20"/>
          </w:rPr>
          <w:t>,</w:t>
        </w:r>
      </w:hyperlink>
    </w:p>
    <w:p w14:paraId="18569975" w14:textId="1635E876" w:rsidR="00B43298" w:rsidRPr="00B8020F" w:rsidRDefault="00B43298">
      <w:pPr>
        <w:pStyle w:val="Odstavecseseznamem"/>
        <w:numPr>
          <w:ilvl w:val="3"/>
          <w:numId w:val="4"/>
        </w:numPr>
        <w:tabs>
          <w:tab w:val="left" w:pos="1176"/>
        </w:tabs>
        <w:spacing w:before="62"/>
        <w:ind w:left="1176" w:hanging="263"/>
        <w:jc w:val="left"/>
        <w:rPr>
          <w:rFonts w:asciiTheme="majorBidi" w:hAnsiTheme="majorBidi" w:cstheme="majorBidi"/>
          <w:sz w:val="20"/>
          <w:szCs w:val="20"/>
        </w:rPr>
      </w:pPr>
      <w:hyperlink r:id="rId13">
        <w:r w:rsidRPr="00B8020F">
          <w:rPr>
            <w:rFonts w:asciiTheme="majorBidi" w:hAnsiTheme="majorBidi" w:cstheme="majorBidi"/>
            <w:color w:val="0000FF"/>
            <w:spacing w:val="-2"/>
            <w:w w:val="105"/>
            <w:sz w:val="20"/>
            <w:szCs w:val="20"/>
            <w:u w:val="single" w:color="0000FF"/>
          </w:rPr>
          <w:t>www.kozel.cz</w:t>
        </w:r>
        <w:r w:rsidRPr="00B8020F">
          <w:rPr>
            <w:rFonts w:asciiTheme="majorBidi" w:hAnsiTheme="majorBidi" w:cstheme="majorBidi"/>
            <w:spacing w:val="-2"/>
            <w:w w:val="105"/>
            <w:sz w:val="20"/>
            <w:szCs w:val="20"/>
          </w:rPr>
          <w:t>,</w:t>
        </w:r>
      </w:hyperlink>
    </w:p>
    <w:p w14:paraId="18569976" w14:textId="50279727" w:rsidR="00B43298" w:rsidRPr="00B8020F" w:rsidRDefault="00B43298">
      <w:pPr>
        <w:pStyle w:val="Odstavecseseznamem"/>
        <w:numPr>
          <w:ilvl w:val="3"/>
          <w:numId w:val="4"/>
        </w:numPr>
        <w:tabs>
          <w:tab w:val="left" w:pos="1176"/>
        </w:tabs>
        <w:ind w:left="1176" w:hanging="263"/>
        <w:jc w:val="left"/>
        <w:rPr>
          <w:rFonts w:asciiTheme="majorBidi" w:hAnsiTheme="majorBidi" w:cstheme="majorBidi"/>
          <w:sz w:val="20"/>
          <w:szCs w:val="20"/>
        </w:rPr>
      </w:pPr>
      <w:hyperlink r:id="rId14">
        <w:r w:rsidRPr="00B8020F">
          <w:rPr>
            <w:rFonts w:asciiTheme="majorBidi" w:hAnsiTheme="majorBidi" w:cstheme="majorBidi"/>
            <w:color w:val="0000FF"/>
            <w:spacing w:val="-2"/>
            <w:w w:val="105"/>
            <w:sz w:val="20"/>
            <w:szCs w:val="20"/>
            <w:u w:val="single" w:color="0000FF"/>
          </w:rPr>
          <w:t>www.radegast.cz</w:t>
        </w:r>
        <w:r w:rsidRPr="00B8020F">
          <w:rPr>
            <w:rFonts w:asciiTheme="majorBidi" w:hAnsiTheme="majorBidi" w:cstheme="majorBidi"/>
            <w:spacing w:val="-2"/>
            <w:w w:val="105"/>
            <w:sz w:val="20"/>
            <w:szCs w:val="20"/>
          </w:rPr>
          <w:t>.</w:t>
        </w:r>
      </w:hyperlink>
    </w:p>
    <w:p w14:paraId="18569977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9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Tyto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všeobecné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obchodní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podmínky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platí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dále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také pro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nákup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vstupenek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prohlídkové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trasy nabízené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společností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Plzeňský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Prazdroj,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a.s.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prostřednictvím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internetových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stránek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společnosti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Bookingkit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GmbH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,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Sonnenallee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223, 12059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Berlin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>.</w:t>
      </w:r>
    </w:p>
    <w:p w14:paraId="18569978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5" w:line="247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Tyto všeobecné obchodní podmínky platí, v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rozsahu, v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jakém je to možné, také na uplatnění vstupenek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prohlídkové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trasy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poukazů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zakoupených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partnerů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společnosti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Plzeňský Prazdroj, a.s.</w:t>
      </w:r>
    </w:p>
    <w:p w14:paraId="18569979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7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Společnost Plzeňský Prazdroj, a.s. provozuje na níže uvedených provozovnách následující prohlídkové trasy:</w:t>
      </w:r>
    </w:p>
    <w:p w14:paraId="1856997A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176"/>
        </w:tabs>
        <w:spacing w:before="62"/>
        <w:ind w:left="1176" w:hanging="26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b/>
          <w:spacing w:val="-2"/>
          <w:w w:val="105"/>
          <w:sz w:val="20"/>
          <w:szCs w:val="20"/>
        </w:rPr>
        <w:t>Návštěvnické centrum</w:t>
      </w:r>
      <w:r w:rsidRPr="00B8020F">
        <w:rPr>
          <w:rFonts w:asciiTheme="majorBidi" w:hAnsiTheme="majorBidi" w:cstheme="majorBidi"/>
          <w:b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spacing w:val="-2"/>
          <w:w w:val="105"/>
          <w:sz w:val="20"/>
          <w:szCs w:val="20"/>
        </w:rPr>
        <w:t>Plzeňského</w:t>
      </w:r>
      <w:r w:rsidRPr="00B8020F">
        <w:rPr>
          <w:rFonts w:asciiTheme="majorBidi" w:hAnsiTheme="majorBidi" w:cstheme="majorBidi"/>
          <w:b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spacing w:val="-2"/>
          <w:w w:val="105"/>
          <w:sz w:val="20"/>
          <w:szCs w:val="20"/>
        </w:rPr>
        <w:t>Prazdroje</w:t>
      </w:r>
      <w:r w:rsidRPr="00B8020F">
        <w:rPr>
          <w:rFonts w:asciiTheme="majorBidi" w:hAnsiTheme="majorBidi" w:cstheme="majorBidi"/>
          <w:b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–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adresa: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U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Prazdroje</w:t>
      </w:r>
      <w:r w:rsidRPr="00B8020F">
        <w:rPr>
          <w:rFonts w:asciiTheme="majorBidi" w:hAnsiTheme="majorBidi" w:cstheme="majorBidi"/>
          <w:spacing w:val="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64/7,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301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00,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Plzeň</w:t>
      </w:r>
    </w:p>
    <w:p w14:paraId="1856997B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445"/>
        </w:tabs>
        <w:spacing w:before="62"/>
        <w:ind w:left="1445" w:hanging="26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Prohlídková</w:t>
      </w:r>
      <w:r w:rsidRPr="00B8020F">
        <w:rPr>
          <w:rFonts w:asciiTheme="majorBidi" w:hAnsiTheme="majorBidi" w:cstheme="majorBidi"/>
          <w:spacing w:val="18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trasa</w:t>
      </w:r>
      <w:r w:rsidRPr="00B8020F">
        <w:rPr>
          <w:rFonts w:asciiTheme="majorBidi" w:hAnsiTheme="majorBidi" w:cstheme="majorBidi"/>
          <w:spacing w:val="18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Pilsner</w:t>
      </w:r>
      <w:r w:rsidRPr="00B8020F">
        <w:rPr>
          <w:rFonts w:asciiTheme="majorBidi" w:hAnsiTheme="majorBidi" w:cstheme="majorBidi"/>
          <w:spacing w:val="19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Urquell</w:t>
      </w:r>
    </w:p>
    <w:p w14:paraId="1856997C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445"/>
        </w:tabs>
        <w:spacing w:before="46"/>
        <w:ind w:left="1445" w:hanging="26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Prohlídková</w:t>
      </w:r>
      <w:r w:rsidRPr="00B8020F">
        <w:rPr>
          <w:rFonts w:asciiTheme="majorBidi" w:hAnsiTheme="majorBidi" w:cstheme="majorBidi"/>
          <w:spacing w:val="19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trasa</w:t>
      </w:r>
      <w:r w:rsidRPr="00B8020F">
        <w:rPr>
          <w:rFonts w:asciiTheme="majorBidi" w:hAnsiTheme="majorBidi" w:cstheme="majorBidi"/>
          <w:spacing w:val="20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Gambrinus</w:t>
      </w:r>
    </w:p>
    <w:p w14:paraId="1856997D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445"/>
        </w:tabs>
        <w:spacing w:before="46"/>
        <w:ind w:left="1445" w:hanging="26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Prohlídková</w:t>
      </w:r>
      <w:r w:rsidRPr="00B8020F">
        <w:rPr>
          <w:rFonts w:asciiTheme="majorBidi" w:hAnsiTheme="majorBidi" w:cstheme="majorBidi"/>
          <w:spacing w:val="19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trasa</w:t>
      </w:r>
      <w:r w:rsidRPr="00B8020F">
        <w:rPr>
          <w:rFonts w:asciiTheme="majorBidi" w:hAnsiTheme="majorBidi" w:cstheme="majorBidi"/>
          <w:spacing w:val="20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pivovaru</w:t>
      </w:r>
      <w:r w:rsidRPr="00B8020F">
        <w:rPr>
          <w:rFonts w:asciiTheme="majorBidi" w:hAnsiTheme="majorBidi" w:cstheme="majorBidi"/>
          <w:spacing w:val="16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4"/>
          <w:sz w:val="20"/>
          <w:szCs w:val="20"/>
        </w:rPr>
        <w:t>Proud</w:t>
      </w:r>
    </w:p>
    <w:p w14:paraId="1856997E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176"/>
        </w:tabs>
        <w:spacing w:before="51"/>
        <w:ind w:left="1176" w:hanging="263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b/>
          <w:sz w:val="20"/>
          <w:szCs w:val="20"/>
        </w:rPr>
        <w:t>Návštěvnické</w:t>
      </w:r>
      <w:r w:rsidRPr="00B8020F">
        <w:rPr>
          <w:rFonts w:asciiTheme="majorBidi" w:hAnsiTheme="majorBidi" w:cstheme="majorBidi"/>
          <w:b/>
          <w:spacing w:val="18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sz w:val="20"/>
          <w:szCs w:val="20"/>
        </w:rPr>
        <w:t>centrum</w:t>
      </w:r>
      <w:r w:rsidRPr="00B8020F">
        <w:rPr>
          <w:rFonts w:asciiTheme="majorBidi" w:hAnsiTheme="majorBidi" w:cstheme="majorBidi"/>
          <w:b/>
          <w:spacing w:val="17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sz w:val="20"/>
          <w:szCs w:val="20"/>
        </w:rPr>
        <w:t>Pivovarské</w:t>
      </w:r>
      <w:r w:rsidRPr="00B8020F">
        <w:rPr>
          <w:rFonts w:asciiTheme="majorBidi" w:hAnsiTheme="majorBidi" w:cstheme="majorBidi"/>
          <w:b/>
          <w:spacing w:val="12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sz w:val="20"/>
          <w:szCs w:val="20"/>
        </w:rPr>
        <w:t>muzeum</w:t>
      </w:r>
      <w:r w:rsidRPr="00B8020F">
        <w:rPr>
          <w:rFonts w:asciiTheme="majorBidi" w:hAnsiTheme="majorBidi" w:cstheme="majorBidi"/>
          <w:b/>
          <w:spacing w:val="18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–</w:t>
      </w:r>
      <w:r w:rsidRPr="00B8020F">
        <w:rPr>
          <w:rFonts w:asciiTheme="majorBidi" w:hAnsiTheme="majorBidi" w:cstheme="majorBidi"/>
          <w:spacing w:val="18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adresa:</w:t>
      </w:r>
      <w:r w:rsidRPr="00B8020F">
        <w:rPr>
          <w:rFonts w:asciiTheme="majorBidi" w:hAnsiTheme="majorBidi" w:cstheme="majorBidi"/>
          <w:spacing w:val="14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Veleslavínova</w:t>
      </w:r>
      <w:r w:rsidRPr="00B8020F">
        <w:rPr>
          <w:rFonts w:asciiTheme="majorBidi" w:hAnsiTheme="majorBidi" w:cstheme="majorBidi"/>
          <w:spacing w:val="19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6,</w:t>
      </w:r>
      <w:r w:rsidRPr="00B8020F">
        <w:rPr>
          <w:rFonts w:asciiTheme="majorBidi" w:hAnsiTheme="majorBidi" w:cstheme="majorBidi"/>
          <w:spacing w:val="16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301</w:t>
      </w:r>
      <w:r w:rsidRPr="00B8020F">
        <w:rPr>
          <w:rFonts w:asciiTheme="majorBidi" w:hAnsiTheme="majorBidi" w:cstheme="majorBidi"/>
          <w:spacing w:val="17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00,</w:t>
      </w:r>
      <w:r w:rsidRPr="00B8020F">
        <w:rPr>
          <w:rFonts w:asciiTheme="majorBidi" w:hAnsiTheme="majorBidi" w:cstheme="majorBidi"/>
          <w:spacing w:val="16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Plzeň</w:t>
      </w:r>
    </w:p>
    <w:p w14:paraId="1856997F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445"/>
        </w:tabs>
        <w:spacing w:before="62"/>
        <w:ind w:left="1445" w:hanging="26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Prohlídková</w:t>
      </w:r>
      <w:r w:rsidRPr="00B8020F">
        <w:rPr>
          <w:rFonts w:asciiTheme="majorBidi" w:hAnsiTheme="majorBidi" w:cstheme="majorBidi"/>
          <w:spacing w:val="18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trasa</w:t>
      </w:r>
      <w:r w:rsidRPr="00B8020F">
        <w:rPr>
          <w:rFonts w:asciiTheme="majorBidi" w:hAnsiTheme="majorBidi" w:cstheme="majorBidi"/>
          <w:spacing w:val="2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Pivovarské</w:t>
      </w:r>
      <w:r w:rsidRPr="00B8020F">
        <w:rPr>
          <w:rFonts w:asciiTheme="majorBidi" w:hAnsiTheme="majorBidi" w:cstheme="majorBidi"/>
          <w:spacing w:val="19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muzeum</w:t>
      </w:r>
    </w:p>
    <w:p w14:paraId="18569980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445"/>
        </w:tabs>
        <w:spacing w:before="46"/>
        <w:ind w:left="1445" w:hanging="26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Prohlídková</w:t>
      </w:r>
      <w:r w:rsidRPr="00B8020F">
        <w:rPr>
          <w:rFonts w:asciiTheme="majorBidi" w:hAnsiTheme="majorBidi" w:cstheme="majorBidi"/>
          <w:spacing w:val="21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trasa</w:t>
      </w:r>
      <w:r w:rsidRPr="00B8020F">
        <w:rPr>
          <w:rFonts w:asciiTheme="majorBidi" w:hAnsiTheme="majorBidi" w:cstheme="majorBidi"/>
          <w:spacing w:val="21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Plzeňské</w:t>
      </w:r>
      <w:r w:rsidRPr="00B8020F">
        <w:rPr>
          <w:rFonts w:asciiTheme="majorBidi" w:hAnsiTheme="majorBidi" w:cstheme="majorBidi"/>
          <w:spacing w:val="19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historické</w:t>
      </w:r>
      <w:r w:rsidRPr="00B8020F">
        <w:rPr>
          <w:rFonts w:asciiTheme="majorBidi" w:hAnsiTheme="majorBidi" w:cstheme="majorBidi"/>
          <w:spacing w:val="17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podzemí</w:t>
      </w:r>
    </w:p>
    <w:p w14:paraId="18569981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177"/>
        </w:tabs>
        <w:spacing w:before="51" w:line="247" w:lineRule="auto"/>
        <w:ind w:right="121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Návštěvnické</w:t>
      </w:r>
      <w:r w:rsidRPr="00B8020F">
        <w:rPr>
          <w:rFonts w:asciiTheme="majorBidi" w:hAnsiTheme="majorBidi" w:cstheme="majorBidi"/>
          <w:b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centrum</w:t>
      </w:r>
      <w:r w:rsidRPr="00B8020F">
        <w:rPr>
          <w:rFonts w:asciiTheme="majorBidi" w:hAnsiTheme="majorBidi" w:cstheme="majorBidi"/>
          <w:b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pivovaru</w:t>
      </w:r>
      <w:r w:rsidRPr="00B8020F">
        <w:rPr>
          <w:rFonts w:asciiTheme="majorBidi" w:hAnsiTheme="majorBidi" w:cstheme="majorBidi"/>
          <w:b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Velké</w:t>
      </w:r>
      <w:r w:rsidRPr="00B8020F">
        <w:rPr>
          <w:rFonts w:asciiTheme="majorBidi" w:hAnsiTheme="majorBidi" w:cstheme="majorBidi"/>
          <w:b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Popovice</w:t>
      </w:r>
      <w:r w:rsidRPr="00B8020F">
        <w:rPr>
          <w:rFonts w:asciiTheme="majorBidi" w:hAnsiTheme="majorBidi" w:cstheme="majorBidi"/>
          <w:b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–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adresa: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Ringhofferova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1,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251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69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Velké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Popovice</w:t>
      </w:r>
    </w:p>
    <w:p w14:paraId="18569982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445"/>
        </w:tabs>
        <w:spacing w:before="55"/>
        <w:ind w:left="1445" w:hanging="26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Prohlídková</w:t>
      </w:r>
      <w:r w:rsidRPr="00B8020F">
        <w:rPr>
          <w:rFonts w:asciiTheme="majorBidi" w:hAnsiTheme="majorBidi" w:cstheme="majorBidi"/>
          <w:spacing w:val="12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trasa</w:t>
      </w:r>
      <w:r w:rsidRPr="00B8020F">
        <w:rPr>
          <w:rFonts w:asciiTheme="majorBidi" w:hAnsiTheme="majorBidi" w:cstheme="majorBidi"/>
          <w:spacing w:val="12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pivovaru</w:t>
      </w:r>
      <w:r w:rsidRPr="00B8020F">
        <w:rPr>
          <w:rFonts w:asciiTheme="majorBidi" w:hAnsiTheme="majorBidi" w:cstheme="majorBidi"/>
          <w:spacing w:val="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Velké</w:t>
      </w:r>
      <w:r w:rsidRPr="00B8020F">
        <w:rPr>
          <w:rFonts w:asciiTheme="majorBidi" w:hAnsiTheme="majorBidi" w:cstheme="majorBidi"/>
          <w:spacing w:val="1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Popovice</w:t>
      </w:r>
    </w:p>
    <w:p w14:paraId="18569983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176"/>
        </w:tabs>
        <w:spacing w:before="49"/>
        <w:ind w:left="1176" w:hanging="263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Návštěvnické</w:t>
      </w:r>
      <w:r w:rsidRPr="00B8020F">
        <w:rPr>
          <w:rFonts w:asciiTheme="majorBidi" w:hAnsiTheme="majorBidi" w:cstheme="majorBidi"/>
          <w:b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centrum</w:t>
      </w:r>
      <w:r w:rsidRPr="00B8020F">
        <w:rPr>
          <w:rFonts w:asciiTheme="majorBidi" w:hAnsiTheme="majorBidi" w:cstheme="majorBidi"/>
          <w:b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pivovaru</w:t>
      </w:r>
      <w:r w:rsidRPr="00B8020F">
        <w:rPr>
          <w:rFonts w:asciiTheme="majorBidi" w:hAnsiTheme="majorBidi" w:cstheme="majorBidi"/>
          <w:b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Radegast</w:t>
      </w:r>
      <w:r w:rsidRPr="00B8020F">
        <w:rPr>
          <w:rFonts w:asciiTheme="majorBidi" w:hAnsiTheme="majorBidi" w:cstheme="majorBidi"/>
          <w:b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–</w:t>
      </w:r>
      <w:r w:rsidRPr="00B8020F">
        <w:rPr>
          <w:rFonts w:asciiTheme="majorBidi" w:hAnsiTheme="majorBidi" w:cstheme="majorBidi"/>
          <w:b/>
          <w:spacing w:val="2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adresa: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739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51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Nošovice</w:t>
      </w:r>
    </w:p>
    <w:p w14:paraId="18569984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445"/>
        </w:tabs>
        <w:spacing w:before="62"/>
        <w:ind w:left="1445" w:hanging="26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Prohlídková</w:t>
      </w:r>
      <w:r w:rsidRPr="00B8020F">
        <w:rPr>
          <w:rFonts w:asciiTheme="majorBidi" w:hAnsiTheme="majorBidi" w:cstheme="majorBidi"/>
          <w:spacing w:val="19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trasa</w:t>
      </w:r>
      <w:r w:rsidRPr="00B8020F">
        <w:rPr>
          <w:rFonts w:asciiTheme="majorBidi" w:hAnsiTheme="majorBidi" w:cstheme="majorBidi"/>
          <w:spacing w:val="20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pivovaru</w:t>
      </w:r>
      <w:r w:rsidRPr="00B8020F">
        <w:rPr>
          <w:rFonts w:asciiTheme="majorBidi" w:hAnsiTheme="majorBidi" w:cstheme="majorBidi"/>
          <w:spacing w:val="16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Radegast.</w:t>
      </w:r>
    </w:p>
    <w:p w14:paraId="18569985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3"/>
        </w:tabs>
        <w:spacing w:before="48"/>
        <w:ind w:hanging="801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Vymezení</w:t>
      </w:r>
      <w:r w:rsidRPr="00B8020F">
        <w:rPr>
          <w:rFonts w:asciiTheme="majorBidi" w:hAnsiTheme="majorBidi" w:cstheme="majorBidi"/>
          <w:spacing w:val="5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pojmů</w:t>
      </w:r>
    </w:p>
    <w:p w14:paraId="18569986" w14:textId="77777777" w:rsidR="00B43298" w:rsidRPr="00B8020F" w:rsidRDefault="005B7FD4">
      <w:pPr>
        <w:pStyle w:val="Zkladntext"/>
        <w:tabs>
          <w:tab w:val="left" w:pos="3267"/>
        </w:tabs>
        <w:spacing w:before="63"/>
        <w:ind w:left="875" w:firstLine="0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„</w:t>
      </w:r>
      <w:r w:rsidRPr="00B8020F">
        <w:rPr>
          <w:rFonts w:asciiTheme="majorBidi" w:hAnsiTheme="majorBidi" w:cstheme="majorBidi"/>
          <w:b/>
        </w:rPr>
        <w:t>Běžná</w:t>
      </w:r>
      <w:r w:rsidRPr="00B8020F">
        <w:rPr>
          <w:rFonts w:asciiTheme="majorBidi" w:hAnsiTheme="majorBidi" w:cstheme="majorBidi"/>
          <w:b/>
          <w:spacing w:val="19"/>
        </w:rPr>
        <w:t xml:space="preserve"> </w:t>
      </w:r>
      <w:r w:rsidRPr="00B8020F">
        <w:rPr>
          <w:rFonts w:asciiTheme="majorBidi" w:hAnsiTheme="majorBidi" w:cstheme="majorBidi"/>
          <w:b/>
          <w:spacing w:val="-2"/>
        </w:rPr>
        <w:t>vstupenka</w:t>
      </w:r>
      <w:r w:rsidRPr="00B8020F">
        <w:rPr>
          <w:rFonts w:asciiTheme="majorBidi" w:hAnsiTheme="majorBidi" w:cstheme="majorBidi"/>
          <w:spacing w:val="-2"/>
        </w:rPr>
        <w:t>“</w:t>
      </w:r>
      <w:r w:rsidRPr="00B8020F">
        <w:rPr>
          <w:rFonts w:asciiTheme="majorBidi" w:hAnsiTheme="majorBidi" w:cstheme="majorBidi"/>
        </w:rPr>
        <w:tab/>
        <w:t>znamená</w:t>
      </w:r>
      <w:r w:rsidRPr="00B8020F">
        <w:rPr>
          <w:rFonts w:asciiTheme="majorBidi" w:hAnsiTheme="majorBidi" w:cstheme="majorBidi"/>
          <w:spacing w:val="11"/>
        </w:rPr>
        <w:t xml:space="preserve"> </w:t>
      </w:r>
      <w:r w:rsidRPr="00B8020F">
        <w:rPr>
          <w:rFonts w:asciiTheme="majorBidi" w:hAnsiTheme="majorBidi" w:cstheme="majorBidi"/>
        </w:rPr>
        <w:t>vstupenku</w:t>
      </w:r>
      <w:r w:rsidRPr="00B8020F">
        <w:rPr>
          <w:rFonts w:asciiTheme="majorBidi" w:hAnsiTheme="majorBidi" w:cstheme="majorBidi"/>
          <w:spacing w:val="15"/>
        </w:rPr>
        <w:t xml:space="preserve"> </w:t>
      </w:r>
      <w:r w:rsidRPr="00B8020F">
        <w:rPr>
          <w:rFonts w:asciiTheme="majorBidi" w:hAnsiTheme="majorBidi" w:cstheme="majorBidi"/>
        </w:rPr>
        <w:t>na</w:t>
      </w:r>
      <w:r w:rsidRPr="00B8020F">
        <w:rPr>
          <w:rFonts w:asciiTheme="majorBidi" w:hAnsiTheme="majorBidi" w:cstheme="majorBidi"/>
          <w:spacing w:val="12"/>
        </w:rPr>
        <w:t xml:space="preserve"> </w:t>
      </w:r>
      <w:r w:rsidRPr="00B8020F">
        <w:rPr>
          <w:rFonts w:asciiTheme="majorBidi" w:hAnsiTheme="majorBidi" w:cstheme="majorBidi"/>
        </w:rPr>
        <w:t>jednu</w:t>
      </w:r>
      <w:r w:rsidRPr="00B8020F">
        <w:rPr>
          <w:rFonts w:asciiTheme="majorBidi" w:hAnsiTheme="majorBidi" w:cstheme="majorBidi"/>
          <w:spacing w:val="17"/>
        </w:rPr>
        <w:t xml:space="preserve"> </w:t>
      </w:r>
      <w:r w:rsidRPr="00B8020F">
        <w:rPr>
          <w:rFonts w:asciiTheme="majorBidi" w:hAnsiTheme="majorBidi" w:cstheme="majorBidi"/>
        </w:rPr>
        <w:t>či</w:t>
      </w:r>
      <w:r w:rsidRPr="00B8020F">
        <w:rPr>
          <w:rFonts w:asciiTheme="majorBidi" w:hAnsiTheme="majorBidi" w:cstheme="majorBidi"/>
          <w:spacing w:val="14"/>
        </w:rPr>
        <w:t xml:space="preserve"> </w:t>
      </w:r>
      <w:r w:rsidRPr="00B8020F">
        <w:rPr>
          <w:rFonts w:asciiTheme="majorBidi" w:hAnsiTheme="majorBidi" w:cstheme="majorBidi"/>
        </w:rPr>
        <w:t>vícero</w:t>
      </w:r>
      <w:r w:rsidRPr="00B8020F">
        <w:rPr>
          <w:rFonts w:asciiTheme="majorBidi" w:hAnsiTheme="majorBidi" w:cstheme="majorBidi"/>
          <w:spacing w:val="15"/>
        </w:rPr>
        <w:t xml:space="preserve"> </w:t>
      </w:r>
      <w:r w:rsidRPr="00B8020F">
        <w:rPr>
          <w:rFonts w:asciiTheme="majorBidi" w:hAnsiTheme="majorBidi" w:cstheme="majorBidi"/>
        </w:rPr>
        <w:t>prohlídkových</w:t>
      </w:r>
      <w:r w:rsidRPr="00B8020F">
        <w:rPr>
          <w:rFonts w:asciiTheme="majorBidi" w:hAnsiTheme="majorBidi" w:cstheme="majorBidi"/>
          <w:spacing w:val="12"/>
        </w:rPr>
        <w:t xml:space="preserve"> </w:t>
      </w:r>
      <w:r w:rsidRPr="00B8020F">
        <w:rPr>
          <w:rFonts w:asciiTheme="majorBidi" w:hAnsiTheme="majorBidi" w:cstheme="majorBidi"/>
        </w:rPr>
        <w:t>tras,</w:t>
      </w:r>
      <w:r w:rsidRPr="00B8020F">
        <w:rPr>
          <w:rFonts w:asciiTheme="majorBidi" w:hAnsiTheme="majorBidi" w:cstheme="majorBidi"/>
          <w:spacing w:val="18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kterou</w:t>
      </w:r>
    </w:p>
    <w:p w14:paraId="18569987" w14:textId="77777777" w:rsidR="00B43298" w:rsidRPr="00B8020F" w:rsidRDefault="005B7FD4">
      <w:pPr>
        <w:pStyle w:val="Zkladntext"/>
        <w:spacing w:before="10" w:line="247" w:lineRule="auto"/>
        <w:ind w:left="3268" w:right="272" w:firstLine="0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je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možné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zakoupit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na</w:t>
      </w:r>
      <w:r w:rsidRPr="00B8020F">
        <w:rPr>
          <w:rFonts w:asciiTheme="majorBidi" w:hAnsiTheme="majorBidi" w:cstheme="majorBidi"/>
          <w:spacing w:val="-9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pokladně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některé</w:t>
      </w:r>
      <w:r w:rsidRPr="00B8020F">
        <w:rPr>
          <w:rFonts w:asciiTheme="majorBidi" w:hAnsiTheme="majorBidi" w:cstheme="majorBidi"/>
          <w:spacing w:val="-1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</w:t>
      </w:r>
      <w:r w:rsidRPr="00B8020F">
        <w:rPr>
          <w:rFonts w:asciiTheme="majorBidi" w:hAnsiTheme="majorBidi" w:cstheme="majorBidi"/>
          <w:spacing w:val="-1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provozoven</w:t>
      </w:r>
      <w:r w:rsidRPr="00B8020F">
        <w:rPr>
          <w:rFonts w:asciiTheme="majorBidi" w:hAnsiTheme="majorBidi" w:cstheme="majorBidi"/>
          <w:spacing w:val="-9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uvedených v čl. 1.1.4 výše;</w:t>
      </w:r>
    </w:p>
    <w:p w14:paraId="18569988" w14:textId="77777777" w:rsidR="00B43298" w:rsidRPr="00B8020F" w:rsidRDefault="005B7FD4">
      <w:pPr>
        <w:pStyle w:val="Zkladntext"/>
        <w:tabs>
          <w:tab w:val="left" w:pos="3267"/>
        </w:tabs>
        <w:spacing w:before="57"/>
        <w:ind w:left="875" w:firstLine="0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„</w:t>
      </w:r>
      <w:r w:rsidRPr="00B8020F">
        <w:rPr>
          <w:rFonts w:asciiTheme="majorBidi" w:hAnsiTheme="majorBidi" w:cstheme="majorBidi"/>
          <w:b/>
        </w:rPr>
        <w:t>Dárkové</w:t>
      </w:r>
      <w:r w:rsidRPr="00B8020F">
        <w:rPr>
          <w:rFonts w:asciiTheme="majorBidi" w:hAnsiTheme="majorBidi" w:cstheme="majorBidi"/>
          <w:b/>
          <w:spacing w:val="25"/>
        </w:rPr>
        <w:t xml:space="preserve"> </w:t>
      </w:r>
      <w:r w:rsidRPr="00B8020F">
        <w:rPr>
          <w:rFonts w:asciiTheme="majorBidi" w:hAnsiTheme="majorBidi" w:cstheme="majorBidi"/>
          <w:b/>
          <w:spacing w:val="-2"/>
        </w:rPr>
        <w:t>předměty</w:t>
      </w:r>
      <w:r w:rsidRPr="00B8020F">
        <w:rPr>
          <w:rFonts w:asciiTheme="majorBidi" w:hAnsiTheme="majorBidi" w:cstheme="majorBidi"/>
          <w:spacing w:val="-2"/>
        </w:rPr>
        <w:t>“</w:t>
      </w:r>
      <w:r w:rsidRPr="00B8020F">
        <w:rPr>
          <w:rFonts w:asciiTheme="majorBidi" w:hAnsiTheme="majorBidi" w:cstheme="majorBidi"/>
        </w:rPr>
        <w:tab/>
        <w:t>znamená</w:t>
      </w:r>
      <w:r w:rsidRPr="00B8020F">
        <w:rPr>
          <w:rFonts w:asciiTheme="majorBidi" w:hAnsiTheme="majorBidi" w:cstheme="majorBidi"/>
          <w:spacing w:val="12"/>
        </w:rPr>
        <w:t xml:space="preserve"> </w:t>
      </w:r>
      <w:r w:rsidRPr="00B8020F">
        <w:rPr>
          <w:rFonts w:asciiTheme="majorBidi" w:hAnsiTheme="majorBidi" w:cstheme="majorBidi"/>
        </w:rPr>
        <w:t>drobné</w:t>
      </w:r>
      <w:r w:rsidRPr="00B8020F">
        <w:rPr>
          <w:rFonts w:asciiTheme="majorBidi" w:hAnsiTheme="majorBidi" w:cstheme="majorBidi"/>
          <w:spacing w:val="14"/>
        </w:rPr>
        <w:t xml:space="preserve"> </w:t>
      </w:r>
      <w:r w:rsidRPr="00B8020F">
        <w:rPr>
          <w:rFonts w:asciiTheme="majorBidi" w:hAnsiTheme="majorBidi" w:cstheme="majorBidi"/>
        </w:rPr>
        <w:t>dárkové</w:t>
      </w:r>
      <w:r w:rsidRPr="00B8020F">
        <w:rPr>
          <w:rFonts w:asciiTheme="majorBidi" w:hAnsiTheme="majorBidi" w:cstheme="majorBidi"/>
          <w:spacing w:val="13"/>
        </w:rPr>
        <w:t xml:space="preserve"> </w:t>
      </w:r>
      <w:r w:rsidRPr="00B8020F">
        <w:rPr>
          <w:rFonts w:asciiTheme="majorBidi" w:hAnsiTheme="majorBidi" w:cstheme="majorBidi"/>
        </w:rPr>
        <w:t>zboží,</w:t>
      </w:r>
      <w:r w:rsidRPr="00B8020F">
        <w:rPr>
          <w:rFonts w:asciiTheme="majorBidi" w:hAnsiTheme="majorBidi" w:cstheme="majorBidi"/>
          <w:spacing w:val="14"/>
        </w:rPr>
        <w:t xml:space="preserve"> </w:t>
      </w:r>
      <w:r w:rsidRPr="00B8020F">
        <w:rPr>
          <w:rFonts w:asciiTheme="majorBidi" w:hAnsiTheme="majorBidi" w:cstheme="majorBidi"/>
        </w:rPr>
        <w:t>které</w:t>
      </w:r>
      <w:r w:rsidRPr="00B8020F">
        <w:rPr>
          <w:rFonts w:asciiTheme="majorBidi" w:hAnsiTheme="majorBidi" w:cstheme="majorBidi"/>
          <w:spacing w:val="12"/>
        </w:rPr>
        <w:t xml:space="preserve"> </w:t>
      </w:r>
      <w:r w:rsidRPr="00B8020F">
        <w:rPr>
          <w:rFonts w:asciiTheme="majorBidi" w:hAnsiTheme="majorBidi" w:cstheme="majorBidi"/>
        </w:rPr>
        <w:t>je</w:t>
      </w:r>
      <w:r w:rsidRPr="00B8020F">
        <w:rPr>
          <w:rFonts w:asciiTheme="majorBidi" w:hAnsiTheme="majorBidi" w:cstheme="majorBidi"/>
          <w:spacing w:val="17"/>
        </w:rPr>
        <w:t xml:space="preserve"> </w:t>
      </w:r>
      <w:r w:rsidRPr="00B8020F">
        <w:rPr>
          <w:rFonts w:asciiTheme="majorBidi" w:hAnsiTheme="majorBidi" w:cstheme="majorBidi"/>
        </w:rPr>
        <w:t>automaticky</w:t>
      </w:r>
      <w:r w:rsidRPr="00B8020F">
        <w:rPr>
          <w:rFonts w:asciiTheme="majorBidi" w:hAnsiTheme="majorBidi" w:cstheme="majorBidi"/>
          <w:spacing w:val="14"/>
        </w:rPr>
        <w:t xml:space="preserve"> </w:t>
      </w:r>
      <w:r w:rsidRPr="00B8020F">
        <w:rPr>
          <w:rFonts w:asciiTheme="majorBidi" w:hAnsiTheme="majorBidi" w:cstheme="majorBidi"/>
        </w:rPr>
        <w:t>nabízeno</w:t>
      </w:r>
      <w:r w:rsidRPr="00B8020F">
        <w:rPr>
          <w:rFonts w:asciiTheme="majorBidi" w:hAnsiTheme="majorBidi" w:cstheme="majorBidi"/>
          <w:spacing w:val="14"/>
        </w:rPr>
        <w:t xml:space="preserve"> </w:t>
      </w:r>
      <w:r w:rsidRPr="00B8020F">
        <w:rPr>
          <w:rFonts w:asciiTheme="majorBidi" w:hAnsiTheme="majorBidi" w:cstheme="majorBidi"/>
          <w:spacing w:val="-5"/>
        </w:rPr>
        <w:t>ke</w:t>
      </w:r>
    </w:p>
    <w:p w14:paraId="18569989" w14:textId="2FE96889" w:rsidR="00B43298" w:rsidRPr="00B8020F" w:rsidRDefault="005B7FD4">
      <w:pPr>
        <w:pStyle w:val="Zkladntext"/>
        <w:spacing w:before="10" w:line="247" w:lineRule="auto"/>
        <w:ind w:left="3268" w:right="274" w:firstLine="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spacing w:val="-2"/>
          <w:w w:val="105"/>
        </w:rPr>
        <w:t>koupi</w:t>
      </w:r>
      <w:r w:rsidRPr="00B8020F">
        <w:rPr>
          <w:rFonts w:asciiTheme="majorBidi" w:hAnsiTheme="majorBidi" w:cstheme="majorBidi"/>
          <w:spacing w:val="-9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při</w:t>
      </w:r>
      <w:r w:rsidRPr="00B8020F">
        <w:rPr>
          <w:rFonts w:asciiTheme="majorBidi" w:hAnsiTheme="majorBidi" w:cstheme="majorBidi"/>
          <w:spacing w:val="-6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nákupu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vstupenky,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poukazu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a/nebo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zážitku</w:t>
      </w:r>
      <w:r w:rsidRPr="00B8020F">
        <w:rPr>
          <w:rFonts w:asciiTheme="majorBidi" w:hAnsiTheme="majorBidi" w:cstheme="majorBidi"/>
          <w:spacing w:val="-10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či</w:t>
      </w:r>
      <w:r w:rsidRPr="00B8020F">
        <w:rPr>
          <w:rFonts w:asciiTheme="majorBidi" w:hAnsiTheme="majorBidi" w:cstheme="majorBidi"/>
          <w:spacing w:val="-10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akce</w:t>
      </w:r>
      <w:r w:rsidRPr="00B8020F">
        <w:rPr>
          <w:rFonts w:asciiTheme="majorBidi" w:hAnsiTheme="majorBidi" w:cstheme="majorBidi"/>
          <w:spacing w:val="-11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na</w:t>
      </w:r>
      <w:r w:rsidRPr="00B8020F">
        <w:rPr>
          <w:rFonts w:asciiTheme="majorBidi" w:hAnsiTheme="majorBidi" w:cstheme="majorBidi"/>
          <w:spacing w:val="-10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e-</w:t>
      </w:r>
      <w:r w:rsidRPr="00B8020F">
        <w:rPr>
          <w:rFonts w:asciiTheme="majorBidi" w:hAnsiTheme="majorBidi" w:cstheme="majorBidi"/>
          <w:w w:val="105"/>
        </w:rPr>
        <w:t>shopu provozovaném společností Plzeňský Prazdroj, a.s. na webových stránkách uvedených v čl. 1.1.1 výše;</w:t>
      </w:r>
    </w:p>
    <w:p w14:paraId="1856998A" w14:textId="77777777" w:rsidR="00B43298" w:rsidRPr="00B8020F" w:rsidRDefault="005B7FD4">
      <w:pPr>
        <w:pStyle w:val="Zkladntext"/>
        <w:tabs>
          <w:tab w:val="left" w:pos="3267"/>
        </w:tabs>
        <w:spacing w:before="57" w:line="247" w:lineRule="auto"/>
        <w:ind w:left="3268" w:right="273" w:hanging="2393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spacing w:val="-2"/>
          <w:w w:val="105"/>
        </w:rPr>
        <w:t>„</w:t>
      </w:r>
      <w:r w:rsidRPr="00B8020F">
        <w:rPr>
          <w:rFonts w:asciiTheme="majorBidi" w:hAnsiTheme="majorBidi" w:cstheme="majorBidi"/>
          <w:b/>
          <w:spacing w:val="-2"/>
          <w:w w:val="105"/>
        </w:rPr>
        <w:t>E-shop</w:t>
      </w:r>
      <w:r w:rsidRPr="00B8020F">
        <w:rPr>
          <w:rFonts w:asciiTheme="majorBidi" w:hAnsiTheme="majorBidi" w:cstheme="majorBidi"/>
          <w:spacing w:val="-2"/>
          <w:w w:val="105"/>
        </w:rPr>
        <w:t>“</w:t>
      </w:r>
      <w:r w:rsidRPr="00B8020F">
        <w:rPr>
          <w:rFonts w:asciiTheme="majorBidi" w:hAnsiTheme="majorBidi" w:cstheme="majorBidi"/>
        </w:rPr>
        <w:tab/>
      </w:r>
      <w:r w:rsidRPr="00B8020F">
        <w:rPr>
          <w:rFonts w:asciiTheme="majorBidi" w:hAnsiTheme="majorBidi" w:cstheme="majorBidi"/>
          <w:w w:val="105"/>
        </w:rPr>
        <w:t>znamená</w:t>
      </w:r>
      <w:r w:rsidRPr="00B8020F">
        <w:rPr>
          <w:rFonts w:asciiTheme="majorBidi" w:hAnsiTheme="majorBidi" w:cstheme="majorBidi"/>
          <w:spacing w:val="-6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internetový</w:t>
      </w:r>
      <w:r w:rsidRPr="00B8020F">
        <w:rPr>
          <w:rFonts w:asciiTheme="majorBidi" w:hAnsiTheme="majorBidi" w:cstheme="majorBidi"/>
          <w:spacing w:val="-6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obchod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provozovaný</w:t>
      </w:r>
      <w:r w:rsidRPr="00B8020F">
        <w:rPr>
          <w:rFonts w:asciiTheme="majorBidi" w:hAnsiTheme="majorBidi" w:cstheme="majorBidi"/>
          <w:spacing w:val="-7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společností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Plzeňský Prazdroj,</w:t>
      </w:r>
      <w:r w:rsidRPr="00B8020F">
        <w:rPr>
          <w:rFonts w:asciiTheme="majorBidi" w:hAnsiTheme="majorBidi" w:cstheme="majorBidi"/>
          <w:spacing w:val="-1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a.s.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na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webových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stránkách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uvedených</w:t>
      </w:r>
      <w:r w:rsidRPr="00B8020F">
        <w:rPr>
          <w:rFonts w:asciiTheme="majorBidi" w:hAnsiTheme="majorBidi" w:cstheme="majorBidi"/>
          <w:spacing w:val="-12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v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čl.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1.1.1</w:t>
      </w:r>
      <w:r w:rsidRPr="00B8020F">
        <w:rPr>
          <w:rFonts w:asciiTheme="majorBidi" w:hAnsiTheme="majorBidi" w:cstheme="majorBidi"/>
          <w:spacing w:val="-11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výše;</w:t>
      </w:r>
    </w:p>
    <w:p w14:paraId="1856998C" w14:textId="748E71DF" w:rsidR="00B43298" w:rsidRPr="00B8020F" w:rsidRDefault="005B7FD4" w:rsidP="002D71B3">
      <w:pPr>
        <w:pStyle w:val="Zkladntext"/>
        <w:tabs>
          <w:tab w:val="left" w:pos="3267"/>
        </w:tabs>
        <w:spacing w:before="59"/>
        <w:ind w:left="3261" w:hanging="2386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„</w:t>
      </w:r>
      <w:r w:rsidRPr="00B8020F">
        <w:rPr>
          <w:rFonts w:asciiTheme="majorBidi" w:hAnsiTheme="majorBidi" w:cstheme="majorBidi"/>
          <w:b/>
        </w:rPr>
        <w:t>E-</w:t>
      </w:r>
      <w:r w:rsidRPr="00B8020F">
        <w:rPr>
          <w:rFonts w:asciiTheme="majorBidi" w:hAnsiTheme="majorBidi" w:cstheme="majorBidi"/>
          <w:b/>
          <w:spacing w:val="-2"/>
        </w:rPr>
        <w:t>vstupenka</w:t>
      </w:r>
      <w:r w:rsidRPr="00B8020F">
        <w:rPr>
          <w:rFonts w:asciiTheme="majorBidi" w:hAnsiTheme="majorBidi" w:cstheme="majorBidi"/>
          <w:spacing w:val="-2"/>
        </w:rPr>
        <w:t>“</w:t>
      </w:r>
      <w:r w:rsidRPr="00B8020F">
        <w:rPr>
          <w:rFonts w:asciiTheme="majorBidi" w:hAnsiTheme="majorBidi" w:cstheme="majorBidi"/>
        </w:rPr>
        <w:tab/>
        <w:t>znamená</w:t>
      </w:r>
      <w:r w:rsidRPr="00B8020F">
        <w:rPr>
          <w:rFonts w:asciiTheme="majorBidi" w:hAnsiTheme="majorBidi" w:cstheme="majorBidi"/>
          <w:spacing w:val="27"/>
        </w:rPr>
        <w:t xml:space="preserve"> </w:t>
      </w:r>
      <w:r w:rsidRPr="00B8020F">
        <w:rPr>
          <w:rFonts w:asciiTheme="majorBidi" w:hAnsiTheme="majorBidi" w:cstheme="majorBidi"/>
        </w:rPr>
        <w:t>vstupenku</w:t>
      </w:r>
      <w:r w:rsidRPr="00B8020F">
        <w:rPr>
          <w:rFonts w:asciiTheme="majorBidi" w:hAnsiTheme="majorBidi" w:cstheme="majorBidi"/>
          <w:spacing w:val="29"/>
        </w:rPr>
        <w:t xml:space="preserve"> </w:t>
      </w:r>
      <w:r w:rsidRPr="00B8020F">
        <w:rPr>
          <w:rFonts w:asciiTheme="majorBidi" w:hAnsiTheme="majorBidi" w:cstheme="majorBidi"/>
        </w:rPr>
        <w:t>na</w:t>
      </w:r>
      <w:r w:rsidRPr="00B8020F">
        <w:rPr>
          <w:rFonts w:asciiTheme="majorBidi" w:hAnsiTheme="majorBidi" w:cstheme="majorBidi"/>
          <w:spacing w:val="28"/>
        </w:rPr>
        <w:t xml:space="preserve"> </w:t>
      </w:r>
      <w:r w:rsidRPr="00B8020F">
        <w:rPr>
          <w:rFonts w:asciiTheme="majorBidi" w:hAnsiTheme="majorBidi" w:cstheme="majorBidi"/>
        </w:rPr>
        <w:t>jednu</w:t>
      </w:r>
      <w:r w:rsidRPr="00B8020F">
        <w:rPr>
          <w:rFonts w:asciiTheme="majorBidi" w:hAnsiTheme="majorBidi" w:cstheme="majorBidi"/>
          <w:spacing w:val="28"/>
        </w:rPr>
        <w:t xml:space="preserve"> </w:t>
      </w:r>
      <w:r w:rsidRPr="00B8020F">
        <w:rPr>
          <w:rFonts w:asciiTheme="majorBidi" w:hAnsiTheme="majorBidi" w:cstheme="majorBidi"/>
        </w:rPr>
        <w:t>či</w:t>
      </w:r>
      <w:r w:rsidRPr="00B8020F">
        <w:rPr>
          <w:rFonts w:asciiTheme="majorBidi" w:hAnsiTheme="majorBidi" w:cstheme="majorBidi"/>
          <w:spacing w:val="28"/>
        </w:rPr>
        <w:t xml:space="preserve"> </w:t>
      </w:r>
      <w:r w:rsidRPr="00B8020F">
        <w:rPr>
          <w:rFonts w:asciiTheme="majorBidi" w:hAnsiTheme="majorBidi" w:cstheme="majorBidi"/>
        </w:rPr>
        <w:t>vícero</w:t>
      </w:r>
      <w:r w:rsidRPr="00B8020F">
        <w:rPr>
          <w:rFonts w:asciiTheme="majorBidi" w:hAnsiTheme="majorBidi" w:cstheme="majorBidi"/>
          <w:spacing w:val="79"/>
          <w:w w:val="150"/>
        </w:rPr>
        <w:t xml:space="preserve"> </w:t>
      </w:r>
      <w:r w:rsidRPr="00B8020F">
        <w:rPr>
          <w:rFonts w:asciiTheme="majorBidi" w:hAnsiTheme="majorBidi" w:cstheme="majorBidi"/>
        </w:rPr>
        <w:t>prohlídkových</w:t>
      </w:r>
      <w:r w:rsidRPr="00B8020F">
        <w:rPr>
          <w:rFonts w:asciiTheme="majorBidi" w:hAnsiTheme="majorBidi" w:cstheme="majorBidi"/>
          <w:spacing w:val="78"/>
          <w:w w:val="150"/>
        </w:rPr>
        <w:t xml:space="preserve"> </w:t>
      </w:r>
      <w:r w:rsidRPr="00B8020F">
        <w:rPr>
          <w:rFonts w:asciiTheme="majorBidi" w:hAnsiTheme="majorBidi" w:cstheme="majorBidi"/>
          <w:spacing w:val="-4"/>
        </w:rPr>
        <w:t>tras</w:t>
      </w:r>
      <w:r w:rsidR="002D71B3" w:rsidRPr="00B8020F">
        <w:rPr>
          <w:rFonts w:asciiTheme="majorBidi" w:hAnsiTheme="majorBidi" w:cstheme="majorBidi"/>
          <w:spacing w:val="-4"/>
        </w:rPr>
        <w:t xml:space="preserve"> </w:t>
      </w:r>
      <w:r w:rsidRPr="00B8020F">
        <w:rPr>
          <w:rFonts w:asciiTheme="majorBidi" w:hAnsiTheme="majorBidi" w:cstheme="majorBidi"/>
          <w:w w:val="105"/>
        </w:rPr>
        <w:t>uvedených v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čl. 1.1.4 výše zakoupenou elektronicky (on-line) u společnosti Plzeňský Prazdroj, a.s.;</w:t>
      </w:r>
    </w:p>
    <w:p w14:paraId="1856998D" w14:textId="77777777" w:rsidR="00B43298" w:rsidRPr="00B8020F" w:rsidRDefault="005B7FD4">
      <w:pPr>
        <w:pStyle w:val="Zkladntext"/>
        <w:tabs>
          <w:tab w:val="left" w:pos="3267"/>
        </w:tabs>
        <w:spacing w:before="57" w:line="249" w:lineRule="auto"/>
        <w:ind w:left="3268" w:right="271" w:hanging="2393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spacing w:val="-2"/>
          <w:w w:val="105"/>
        </w:rPr>
        <w:t>„</w:t>
      </w:r>
      <w:r w:rsidRPr="00B8020F">
        <w:rPr>
          <w:rFonts w:asciiTheme="majorBidi" w:hAnsiTheme="majorBidi" w:cstheme="majorBidi"/>
          <w:b/>
          <w:spacing w:val="-2"/>
          <w:w w:val="105"/>
        </w:rPr>
        <w:t>GDPR</w:t>
      </w:r>
      <w:r w:rsidRPr="00B8020F">
        <w:rPr>
          <w:rFonts w:asciiTheme="majorBidi" w:hAnsiTheme="majorBidi" w:cstheme="majorBidi"/>
          <w:spacing w:val="-2"/>
          <w:w w:val="105"/>
        </w:rPr>
        <w:t>“</w:t>
      </w:r>
      <w:r w:rsidRPr="00B8020F">
        <w:rPr>
          <w:rFonts w:asciiTheme="majorBidi" w:hAnsiTheme="majorBidi" w:cstheme="majorBidi"/>
        </w:rPr>
        <w:tab/>
      </w:r>
      <w:r w:rsidRPr="00B8020F">
        <w:rPr>
          <w:rFonts w:asciiTheme="majorBidi" w:hAnsiTheme="majorBidi" w:cstheme="majorBidi"/>
          <w:w w:val="105"/>
        </w:rPr>
        <w:t>znamená Nařízení Evropského parlamentu a Rady (EU) č. 2016/679</w:t>
      </w:r>
      <w:r w:rsidRPr="00B8020F">
        <w:rPr>
          <w:rFonts w:asciiTheme="majorBidi" w:hAnsiTheme="majorBidi" w:cstheme="majorBidi"/>
          <w:spacing w:val="-1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o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ochraně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fyzických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osob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v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souvislosti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se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zpracováním osobních údajů a o volném pohybu těchto údajů a o zrušení směrnice</w:t>
      </w:r>
      <w:r w:rsidRPr="00B8020F">
        <w:rPr>
          <w:rFonts w:asciiTheme="majorBidi" w:hAnsiTheme="majorBidi" w:cstheme="majorBidi"/>
          <w:spacing w:val="-2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95/46/ES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(obecné</w:t>
      </w:r>
      <w:r w:rsidRPr="00B8020F">
        <w:rPr>
          <w:rFonts w:asciiTheme="majorBidi" w:hAnsiTheme="majorBidi" w:cstheme="majorBidi"/>
          <w:spacing w:val="-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nařízení o</w:t>
      </w:r>
      <w:r w:rsidRPr="00B8020F">
        <w:rPr>
          <w:rFonts w:asciiTheme="majorBidi" w:hAnsiTheme="majorBidi" w:cstheme="majorBidi"/>
          <w:spacing w:val="-2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ochraně</w:t>
      </w:r>
      <w:r w:rsidRPr="00B8020F">
        <w:rPr>
          <w:rFonts w:asciiTheme="majorBidi" w:hAnsiTheme="majorBidi" w:cstheme="majorBidi"/>
          <w:spacing w:val="-2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osobních údajů);</w:t>
      </w:r>
    </w:p>
    <w:p w14:paraId="1856998E" w14:textId="77777777" w:rsidR="00B43298" w:rsidRPr="00B8020F" w:rsidRDefault="00B43298">
      <w:pPr>
        <w:spacing w:line="249" w:lineRule="auto"/>
        <w:rPr>
          <w:rFonts w:asciiTheme="majorBidi" w:hAnsiTheme="majorBidi" w:cstheme="majorBidi"/>
          <w:sz w:val="20"/>
          <w:szCs w:val="20"/>
        </w:rPr>
        <w:sectPr w:rsidR="00B43298" w:rsidRPr="00B8020F">
          <w:headerReference w:type="even" r:id="rId15"/>
          <w:headerReference w:type="default" r:id="rId16"/>
          <w:headerReference w:type="first" r:id="rId17"/>
          <w:type w:val="continuous"/>
          <w:pgSz w:w="12240" w:h="15840"/>
          <w:pgMar w:top="840" w:right="1660" w:bottom="280" w:left="1640" w:header="315" w:footer="0" w:gutter="0"/>
          <w:pgNumType w:start="1"/>
          <w:cols w:space="708"/>
        </w:sectPr>
      </w:pPr>
    </w:p>
    <w:p w14:paraId="1856998F" w14:textId="77777777" w:rsidR="00B43298" w:rsidRPr="00B8020F" w:rsidRDefault="005B7FD4">
      <w:pPr>
        <w:pStyle w:val="Zkladntext"/>
        <w:tabs>
          <w:tab w:val="left" w:pos="3267"/>
        </w:tabs>
        <w:spacing w:before="145"/>
        <w:ind w:left="875" w:firstLine="0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lastRenderedPageBreak/>
        <w:t>„</w:t>
      </w:r>
      <w:r w:rsidRPr="00B8020F">
        <w:rPr>
          <w:rFonts w:asciiTheme="majorBidi" w:hAnsiTheme="majorBidi" w:cstheme="majorBidi"/>
          <w:b/>
        </w:rPr>
        <w:t>Návštěvní</w:t>
      </w:r>
      <w:r w:rsidRPr="00B8020F">
        <w:rPr>
          <w:rFonts w:asciiTheme="majorBidi" w:hAnsiTheme="majorBidi" w:cstheme="majorBidi"/>
          <w:b/>
          <w:spacing w:val="23"/>
        </w:rPr>
        <w:t xml:space="preserve"> </w:t>
      </w:r>
      <w:r w:rsidRPr="00B8020F">
        <w:rPr>
          <w:rFonts w:asciiTheme="majorBidi" w:hAnsiTheme="majorBidi" w:cstheme="majorBidi"/>
          <w:b/>
          <w:spacing w:val="-4"/>
        </w:rPr>
        <w:t>řád</w:t>
      </w:r>
      <w:r w:rsidRPr="00B8020F">
        <w:rPr>
          <w:rFonts w:asciiTheme="majorBidi" w:hAnsiTheme="majorBidi" w:cstheme="majorBidi"/>
          <w:spacing w:val="-4"/>
        </w:rPr>
        <w:t>“</w:t>
      </w:r>
      <w:r w:rsidRPr="00B8020F">
        <w:rPr>
          <w:rFonts w:asciiTheme="majorBidi" w:hAnsiTheme="majorBidi" w:cstheme="majorBidi"/>
        </w:rPr>
        <w:tab/>
        <w:t>znamená</w:t>
      </w:r>
      <w:r w:rsidRPr="00B8020F">
        <w:rPr>
          <w:rFonts w:asciiTheme="majorBidi" w:hAnsiTheme="majorBidi" w:cstheme="majorBidi"/>
          <w:spacing w:val="42"/>
        </w:rPr>
        <w:t xml:space="preserve"> </w:t>
      </w:r>
      <w:r w:rsidRPr="00B8020F">
        <w:rPr>
          <w:rFonts w:asciiTheme="majorBidi" w:hAnsiTheme="majorBidi" w:cstheme="majorBidi"/>
        </w:rPr>
        <w:t>návštěvní</w:t>
      </w:r>
      <w:r w:rsidRPr="00B8020F">
        <w:rPr>
          <w:rFonts w:asciiTheme="majorBidi" w:hAnsiTheme="majorBidi" w:cstheme="majorBidi"/>
          <w:spacing w:val="44"/>
        </w:rPr>
        <w:t xml:space="preserve"> </w:t>
      </w:r>
      <w:r w:rsidRPr="00B8020F">
        <w:rPr>
          <w:rFonts w:asciiTheme="majorBidi" w:hAnsiTheme="majorBidi" w:cstheme="majorBidi"/>
        </w:rPr>
        <w:t>řád</w:t>
      </w:r>
      <w:r w:rsidRPr="00B8020F">
        <w:rPr>
          <w:rFonts w:asciiTheme="majorBidi" w:hAnsiTheme="majorBidi" w:cstheme="majorBidi"/>
          <w:spacing w:val="43"/>
        </w:rPr>
        <w:t xml:space="preserve"> </w:t>
      </w:r>
      <w:r w:rsidRPr="00B8020F">
        <w:rPr>
          <w:rFonts w:asciiTheme="majorBidi" w:hAnsiTheme="majorBidi" w:cstheme="majorBidi"/>
        </w:rPr>
        <w:t>upravující</w:t>
      </w:r>
      <w:r w:rsidRPr="00B8020F">
        <w:rPr>
          <w:rFonts w:asciiTheme="majorBidi" w:hAnsiTheme="majorBidi" w:cstheme="majorBidi"/>
          <w:spacing w:val="39"/>
        </w:rPr>
        <w:t xml:space="preserve"> </w:t>
      </w:r>
      <w:r w:rsidRPr="00B8020F">
        <w:rPr>
          <w:rFonts w:asciiTheme="majorBidi" w:hAnsiTheme="majorBidi" w:cstheme="majorBidi"/>
        </w:rPr>
        <w:t>podmínky</w:t>
      </w:r>
      <w:r w:rsidRPr="00B8020F">
        <w:rPr>
          <w:rFonts w:asciiTheme="majorBidi" w:hAnsiTheme="majorBidi" w:cstheme="majorBidi"/>
          <w:spacing w:val="40"/>
        </w:rPr>
        <w:t xml:space="preserve"> </w:t>
      </w:r>
      <w:r w:rsidRPr="00B8020F">
        <w:rPr>
          <w:rFonts w:asciiTheme="majorBidi" w:hAnsiTheme="majorBidi" w:cstheme="majorBidi"/>
        </w:rPr>
        <w:t>průběhu</w:t>
      </w:r>
      <w:r w:rsidRPr="00B8020F">
        <w:rPr>
          <w:rFonts w:asciiTheme="majorBidi" w:hAnsiTheme="majorBidi" w:cstheme="majorBidi"/>
          <w:spacing w:val="39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prohlídky</w:t>
      </w:r>
    </w:p>
    <w:p w14:paraId="18569990" w14:textId="77777777" w:rsidR="00B43298" w:rsidRPr="00B8020F" w:rsidRDefault="005B7FD4">
      <w:pPr>
        <w:pStyle w:val="Zkladntext"/>
        <w:spacing w:before="5" w:line="249" w:lineRule="auto"/>
        <w:ind w:left="3268" w:firstLine="0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spacing w:val="-2"/>
          <w:w w:val="105"/>
        </w:rPr>
        <w:t>na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příslušné</w:t>
      </w:r>
      <w:r w:rsidRPr="00B8020F">
        <w:rPr>
          <w:rFonts w:asciiTheme="majorBidi" w:hAnsiTheme="majorBidi" w:cstheme="majorBidi"/>
          <w:spacing w:val="-7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prohlídkové</w:t>
      </w:r>
      <w:r w:rsidRPr="00B8020F">
        <w:rPr>
          <w:rFonts w:asciiTheme="majorBidi" w:hAnsiTheme="majorBidi" w:cstheme="majorBidi"/>
          <w:spacing w:val="-10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trase,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a</w:t>
      </w:r>
      <w:r w:rsidRPr="00B8020F">
        <w:rPr>
          <w:rFonts w:asciiTheme="majorBidi" w:hAnsiTheme="majorBidi" w:cstheme="majorBidi"/>
          <w:spacing w:val="-9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to</w:t>
      </w:r>
      <w:r w:rsidRPr="00B8020F">
        <w:rPr>
          <w:rFonts w:asciiTheme="majorBidi" w:hAnsiTheme="majorBidi" w:cstheme="majorBidi"/>
          <w:spacing w:val="-10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vč.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povinností</w:t>
      </w:r>
      <w:r w:rsidRPr="00B8020F">
        <w:rPr>
          <w:rFonts w:asciiTheme="majorBidi" w:hAnsiTheme="majorBidi" w:cstheme="majorBidi"/>
          <w:spacing w:val="-5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a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požadavků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 xml:space="preserve">na </w:t>
      </w:r>
      <w:r w:rsidRPr="00B8020F">
        <w:rPr>
          <w:rFonts w:asciiTheme="majorBidi" w:hAnsiTheme="majorBidi" w:cstheme="majorBidi"/>
          <w:w w:val="105"/>
        </w:rPr>
        <w:t>chování ze strany návštěvníků;</w:t>
      </w:r>
    </w:p>
    <w:p w14:paraId="18569991" w14:textId="77777777" w:rsidR="00B43298" w:rsidRPr="00B8020F" w:rsidRDefault="005B7FD4">
      <w:pPr>
        <w:tabs>
          <w:tab w:val="left" w:pos="3267"/>
        </w:tabs>
        <w:spacing w:before="55"/>
        <w:ind w:left="875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„</w:t>
      </w:r>
      <w:r w:rsidRPr="00B8020F">
        <w:rPr>
          <w:rFonts w:asciiTheme="majorBidi" w:hAnsiTheme="majorBidi" w:cstheme="majorBidi"/>
          <w:b/>
          <w:sz w:val="20"/>
          <w:szCs w:val="20"/>
        </w:rPr>
        <w:t>Občanský</w:t>
      </w:r>
      <w:r w:rsidRPr="00B8020F">
        <w:rPr>
          <w:rFonts w:asciiTheme="majorBidi" w:hAnsiTheme="majorBidi" w:cstheme="majorBidi"/>
          <w:b/>
          <w:spacing w:val="26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spacing w:val="-2"/>
          <w:sz w:val="20"/>
          <w:szCs w:val="20"/>
        </w:rPr>
        <w:t>zákoník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“</w:t>
      </w:r>
      <w:r w:rsidRPr="00B8020F">
        <w:rPr>
          <w:rFonts w:asciiTheme="majorBidi" w:hAnsiTheme="majorBidi" w:cstheme="majorBidi"/>
          <w:sz w:val="20"/>
          <w:szCs w:val="20"/>
        </w:rPr>
        <w:tab/>
        <w:t>znamená</w:t>
      </w:r>
      <w:r w:rsidRPr="00B8020F">
        <w:rPr>
          <w:rFonts w:asciiTheme="majorBidi" w:hAnsiTheme="majorBidi" w:cstheme="majorBidi"/>
          <w:spacing w:val="73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zákon</w:t>
      </w:r>
      <w:r w:rsidRPr="00B8020F">
        <w:rPr>
          <w:rFonts w:asciiTheme="majorBidi" w:hAnsiTheme="majorBidi" w:cstheme="majorBidi"/>
          <w:spacing w:val="76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č.</w:t>
      </w:r>
      <w:r w:rsidRPr="00B8020F">
        <w:rPr>
          <w:rFonts w:asciiTheme="majorBidi" w:hAnsiTheme="majorBidi" w:cstheme="majorBidi"/>
          <w:spacing w:val="73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89/2012</w:t>
      </w:r>
      <w:r w:rsidRPr="00B8020F">
        <w:rPr>
          <w:rFonts w:asciiTheme="majorBidi" w:hAnsiTheme="majorBidi" w:cstheme="majorBidi"/>
          <w:spacing w:val="76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Sb.,</w:t>
      </w:r>
      <w:r w:rsidRPr="00B8020F">
        <w:rPr>
          <w:rFonts w:asciiTheme="majorBidi" w:hAnsiTheme="majorBidi" w:cstheme="majorBidi"/>
          <w:spacing w:val="73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občanský</w:t>
      </w:r>
      <w:r w:rsidRPr="00B8020F">
        <w:rPr>
          <w:rFonts w:asciiTheme="majorBidi" w:hAnsiTheme="majorBidi" w:cstheme="majorBidi"/>
          <w:spacing w:val="74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zákoník,</w:t>
      </w:r>
      <w:r w:rsidRPr="00B8020F">
        <w:rPr>
          <w:rFonts w:asciiTheme="majorBidi" w:hAnsiTheme="majorBidi" w:cstheme="majorBidi"/>
          <w:spacing w:val="71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78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znění</w:t>
      </w:r>
    </w:p>
    <w:p w14:paraId="18569992" w14:textId="77777777" w:rsidR="00B43298" w:rsidRPr="00B8020F" w:rsidRDefault="005B7FD4">
      <w:pPr>
        <w:pStyle w:val="Zkladntext"/>
        <w:spacing w:before="7"/>
        <w:ind w:left="3268" w:firstLine="0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pozdějších</w:t>
      </w:r>
      <w:r w:rsidRPr="00B8020F">
        <w:rPr>
          <w:rFonts w:asciiTheme="majorBidi" w:hAnsiTheme="majorBidi" w:cstheme="majorBidi"/>
          <w:spacing w:val="25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předpisů;</w:t>
      </w:r>
    </w:p>
    <w:p w14:paraId="18569993" w14:textId="77777777" w:rsidR="00B43298" w:rsidRPr="00B8020F" w:rsidRDefault="005B7FD4">
      <w:pPr>
        <w:tabs>
          <w:tab w:val="left" w:pos="3267"/>
        </w:tabs>
        <w:spacing w:before="66"/>
        <w:ind w:left="875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„</w:t>
      </w:r>
      <w:r w:rsidRPr="00B8020F">
        <w:rPr>
          <w:rFonts w:asciiTheme="majorBidi" w:hAnsiTheme="majorBidi" w:cstheme="majorBidi"/>
          <w:b/>
          <w:sz w:val="20"/>
          <w:szCs w:val="20"/>
        </w:rPr>
        <w:t>Obchodní</w:t>
      </w:r>
      <w:r w:rsidRPr="00B8020F">
        <w:rPr>
          <w:rFonts w:asciiTheme="majorBidi" w:hAnsiTheme="majorBidi" w:cstheme="majorBidi"/>
          <w:b/>
          <w:spacing w:val="27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spacing w:val="-2"/>
          <w:sz w:val="20"/>
          <w:szCs w:val="20"/>
        </w:rPr>
        <w:t>podmínky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“</w:t>
      </w:r>
      <w:r w:rsidRPr="00B8020F">
        <w:rPr>
          <w:rFonts w:asciiTheme="majorBidi" w:hAnsiTheme="majorBidi" w:cstheme="majorBidi"/>
          <w:sz w:val="20"/>
          <w:szCs w:val="20"/>
        </w:rPr>
        <w:tab/>
        <w:t>znamená</w:t>
      </w:r>
      <w:r w:rsidRPr="00B8020F">
        <w:rPr>
          <w:rFonts w:asciiTheme="majorBidi" w:hAnsiTheme="majorBidi" w:cstheme="majorBidi"/>
          <w:spacing w:val="1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tyto</w:t>
      </w:r>
      <w:r w:rsidRPr="00B8020F">
        <w:rPr>
          <w:rFonts w:asciiTheme="majorBidi" w:hAnsiTheme="majorBidi" w:cstheme="majorBidi"/>
          <w:spacing w:val="17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všeobecné</w:t>
      </w:r>
      <w:r w:rsidRPr="00B8020F">
        <w:rPr>
          <w:rFonts w:asciiTheme="majorBidi" w:hAnsiTheme="majorBidi" w:cstheme="majorBidi"/>
          <w:spacing w:val="20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obchodní</w:t>
      </w:r>
      <w:r w:rsidRPr="00B8020F">
        <w:rPr>
          <w:rFonts w:asciiTheme="majorBidi" w:hAnsiTheme="majorBidi" w:cstheme="majorBidi"/>
          <w:spacing w:val="17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podmínky;</w:t>
      </w:r>
    </w:p>
    <w:p w14:paraId="18569994" w14:textId="77777777" w:rsidR="00B43298" w:rsidRPr="00B8020F" w:rsidRDefault="005B7FD4">
      <w:pPr>
        <w:pStyle w:val="Zkladntext"/>
        <w:tabs>
          <w:tab w:val="left" w:pos="3268"/>
        </w:tabs>
        <w:spacing w:before="63" w:line="249" w:lineRule="auto"/>
        <w:ind w:left="3268" w:right="272" w:hanging="2393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spacing w:val="-2"/>
          <w:w w:val="105"/>
        </w:rPr>
        <w:t>„</w:t>
      </w:r>
      <w:r w:rsidRPr="00B8020F">
        <w:rPr>
          <w:rFonts w:asciiTheme="majorBidi" w:hAnsiTheme="majorBidi" w:cstheme="majorBidi"/>
          <w:b/>
          <w:spacing w:val="-2"/>
          <w:w w:val="105"/>
        </w:rPr>
        <w:t>PPAS</w:t>
      </w:r>
      <w:r w:rsidRPr="00B8020F">
        <w:rPr>
          <w:rFonts w:asciiTheme="majorBidi" w:hAnsiTheme="majorBidi" w:cstheme="majorBidi"/>
          <w:spacing w:val="-2"/>
          <w:w w:val="105"/>
        </w:rPr>
        <w:t>“</w:t>
      </w:r>
      <w:r w:rsidRPr="00B8020F">
        <w:rPr>
          <w:rFonts w:asciiTheme="majorBidi" w:hAnsiTheme="majorBidi" w:cstheme="majorBidi"/>
        </w:rPr>
        <w:tab/>
      </w:r>
      <w:r w:rsidRPr="00B8020F">
        <w:rPr>
          <w:rFonts w:asciiTheme="majorBidi" w:hAnsiTheme="majorBidi" w:cstheme="majorBidi"/>
          <w:w w:val="105"/>
        </w:rPr>
        <w:t>znamená</w:t>
      </w:r>
      <w:r w:rsidRPr="00B8020F">
        <w:rPr>
          <w:rFonts w:asciiTheme="majorBidi" w:hAnsiTheme="majorBidi" w:cstheme="majorBidi"/>
          <w:spacing w:val="8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společnost</w:t>
      </w:r>
      <w:r w:rsidRPr="00B8020F">
        <w:rPr>
          <w:rFonts w:asciiTheme="majorBidi" w:hAnsiTheme="majorBidi" w:cstheme="majorBidi"/>
          <w:spacing w:val="8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Plzeňský</w:t>
      </w:r>
      <w:r w:rsidRPr="00B8020F">
        <w:rPr>
          <w:rFonts w:asciiTheme="majorBidi" w:hAnsiTheme="majorBidi" w:cstheme="majorBidi"/>
          <w:spacing w:val="8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Prazdroj,</w:t>
      </w:r>
      <w:r w:rsidRPr="00B8020F">
        <w:rPr>
          <w:rFonts w:asciiTheme="majorBidi" w:hAnsiTheme="majorBidi" w:cstheme="majorBidi"/>
          <w:spacing w:val="8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a.s.,</w:t>
      </w:r>
      <w:r w:rsidRPr="00B8020F">
        <w:rPr>
          <w:rFonts w:asciiTheme="majorBidi" w:hAnsiTheme="majorBidi" w:cstheme="majorBidi"/>
          <w:spacing w:val="8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se</w:t>
      </w:r>
      <w:r w:rsidRPr="00B8020F">
        <w:rPr>
          <w:rFonts w:asciiTheme="majorBidi" w:hAnsiTheme="majorBidi" w:cstheme="majorBidi"/>
          <w:spacing w:val="8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sídlem</w:t>
      </w:r>
      <w:r w:rsidRPr="00B8020F">
        <w:rPr>
          <w:rFonts w:asciiTheme="majorBidi" w:hAnsiTheme="majorBidi" w:cstheme="majorBidi"/>
          <w:spacing w:val="8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U Prazdroje</w:t>
      </w:r>
      <w:r w:rsidRPr="00B8020F">
        <w:rPr>
          <w:rFonts w:asciiTheme="majorBidi" w:hAnsiTheme="majorBidi" w:cstheme="majorBidi"/>
          <w:spacing w:val="6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64/7,</w:t>
      </w:r>
      <w:r w:rsidRPr="00B8020F">
        <w:rPr>
          <w:rFonts w:asciiTheme="majorBidi" w:hAnsiTheme="majorBidi" w:cstheme="majorBidi"/>
          <w:spacing w:val="6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Plzeň,</w:t>
      </w:r>
      <w:r w:rsidRPr="00B8020F">
        <w:rPr>
          <w:rFonts w:asciiTheme="majorBidi" w:hAnsiTheme="majorBidi" w:cstheme="majorBidi"/>
          <w:spacing w:val="6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PSČ</w:t>
      </w:r>
      <w:r w:rsidRPr="00B8020F">
        <w:rPr>
          <w:rFonts w:asciiTheme="majorBidi" w:hAnsiTheme="majorBidi" w:cstheme="majorBidi"/>
          <w:spacing w:val="66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301</w:t>
      </w:r>
      <w:r w:rsidRPr="00B8020F">
        <w:rPr>
          <w:rFonts w:asciiTheme="majorBidi" w:hAnsiTheme="majorBidi" w:cstheme="majorBidi"/>
          <w:spacing w:val="66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00,</w:t>
      </w:r>
      <w:r w:rsidRPr="00B8020F">
        <w:rPr>
          <w:rFonts w:asciiTheme="majorBidi" w:hAnsiTheme="majorBidi" w:cstheme="majorBidi"/>
          <w:spacing w:val="6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IČO:</w:t>
      </w:r>
      <w:r w:rsidRPr="00B8020F">
        <w:rPr>
          <w:rFonts w:asciiTheme="majorBidi" w:hAnsiTheme="majorBidi" w:cstheme="majorBidi"/>
          <w:spacing w:val="65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45357366,</w:t>
      </w:r>
      <w:r w:rsidRPr="00B8020F">
        <w:rPr>
          <w:rFonts w:asciiTheme="majorBidi" w:hAnsiTheme="majorBidi" w:cstheme="majorBidi"/>
          <w:spacing w:val="66"/>
          <w:w w:val="105"/>
        </w:rPr>
        <w:t xml:space="preserve"> </w:t>
      </w:r>
      <w:r w:rsidRPr="00B8020F">
        <w:rPr>
          <w:rFonts w:asciiTheme="majorBidi" w:hAnsiTheme="majorBidi" w:cstheme="majorBidi"/>
          <w:spacing w:val="-4"/>
          <w:w w:val="105"/>
        </w:rPr>
        <w:t>DIČ:</w:t>
      </w:r>
    </w:p>
    <w:p w14:paraId="18569995" w14:textId="77777777" w:rsidR="00B43298" w:rsidRPr="00B8020F" w:rsidRDefault="005B7FD4">
      <w:pPr>
        <w:pStyle w:val="Zkladntext"/>
        <w:spacing w:before="0" w:line="244" w:lineRule="auto"/>
        <w:ind w:left="3268" w:firstLine="0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CZ45357366,</w:t>
      </w:r>
      <w:r w:rsidRPr="00B8020F">
        <w:rPr>
          <w:rFonts w:asciiTheme="majorBidi" w:hAnsiTheme="majorBidi" w:cstheme="majorBidi"/>
          <w:spacing w:val="8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zapsanou</w:t>
      </w:r>
      <w:r w:rsidRPr="00B8020F">
        <w:rPr>
          <w:rFonts w:asciiTheme="majorBidi" w:hAnsiTheme="majorBidi" w:cstheme="majorBidi"/>
          <w:spacing w:val="8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v</w:t>
      </w:r>
      <w:r w:rsidRPr="00B8020F">
        <w:rPr>
          <w:rFonts w:asciiTheme="majorBidi" w:hAnsiTheme="majorBidi" w:cstheme="majorBidi"/>
          <w:spacing w:val="8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obchodním</w:t>
      </w:r>
      <w:r w:rsidRPr="00B8020F">
        <w:rPr>
          <w:rFonts w:asciiTheme="majorBidi" w:hAnsiTheme="majorBidi" w:cstheme="majorBidi"/>
          <w:spacing w:val="8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rejstříku</w:t>
      </w:r>
      <w:r w:rsidRPr="00B8020F">
        <w:rPr>
          <w:rFonts w:asciiTheme="majorBidi" w:hAnsiTheme="majorBidi" w:cstheme="majorBidi"/>
          <w:spacing w:val="8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vedeném</w:t>
      </w:r>
      <w:r w:rsidRPr="00B8020F">
        <w:rPr>
          <w:rFonts w:asciiTheme="majorBidi" w:hAnsiTheme="majorBidi" w:cstheme="majorBidi"/>
          <w:spacing w:val="79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u Krajského soudu v Plzni, spisová značka B 227;</w:t>
      </w:r>
    </w:p>
    <w:p w14:paraId="18569996" w14:textId="77777777" w:rsidR="00B43298" w:rsidRPr="00B8020F" w:rsidRDefault="005B7FD4">
      <w:pPr>
        <w:pStyle w:val="Zkladntext"/>
        <w:tabs>
          <w:tab w:val="left" w:pos="3267"/>
        </w:tabs>
        <w:spacing w:before="60"/>
        <w:ind w:left="875" w:firstLine="0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spacing w:val="-2"/>
          <w:w w:val="105"/>
        </w:rPr>
        <w:t>„</w:t>
      </w:r>
      <w:r w:rsidRPr="00B8020F">
        <w:rPr>
          <w:rFonts w:asciiTheme="majorBidi" w:hAnsiTheme="majorBidi" w:cstheme="majorBidi"/>
          <w:b/>
          <w:spacing w:val="-2"/>
          <w:w w:val="105"/>
        </w:rPr>
        <w:t>Provozovna</w:t>
      </w:r>
      <w:r w:rsidRPr="00B8020F">
        <w:rPr>
          <w:rFonts w:asciiTheme="majorBidi" w:hAnsiTheme="majorBidi" w:cstheme="majorBidi"/>
          <w:spacing w:val="-2"/>
          <w:w w:val="105"/>
        </w:rPr>
        <w:t>“</w:t>
      </w:r>
      <w:r w:rsidRPr="00B8020F">
        <w:rPr>
          <w:rFonts w:asciiTheme="majorBidi" w:hAnsiTheme="majorBidi" w:cstheme="majorBidi"/>
        </w:rPr>
        <w:tab/>
      </w:r>
      <w:r w:rsidRPr="00B8020F">
        <w:rPr>
          <w:rFonts w:asciiTheme="majorBidi" w:hAnsiTheme="majorBidi" w:cstheme="majorBidi"/>
          <w:w w:val="105"/>
        </w:rPr>
        <w:t>znamená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jednotlivě</w:t>
      </w:r>
      <w:r w:rsidRPr="00B8020F">
        <w:rPr>
          <w:rFonts w:asciiTheme="majorBidi" w:hAnsiTheme="majorBidi" w:cstheme="majorBidi"/>
          <w:spacing w:val="-2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každou</w:t>
      </w:r>
      <w:r w:rsidRPr="00B8020F">
        <w:rPr>
          <w:rFonts w:asciiTheme="majorBidi" w:hAnsiTheme="majorBidi" w:cstheme="majorBidi"/>
          <w:spacing w:val="-5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</w:t>
      </w:r>
      <w:r w:rsidRPr="00B8020F">
        <w:rPr>
          <w:rFonts w:asciiTheme="majorBidi" w:hAnsiTheme="majorBidi" w:cstheme="majorBidi"/>
          <w:spacing w:val="-1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provozoven</w:t>
      </w:r>
      <w:r w:rsidRPr="00B8020F">
        <w:rPr>
          <w:rFonts w:asciiTheme="majorBidi" w:hAnsiTheme="majorBidi" w:cstheme="majorBidi"/>
          <w:spacing w:val="-6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PPAS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uvedených</w:t>
      </w:r>
      <w:r w:rsidRPr="00B8020F">
        <w:rPr>
          <w:rFonts w:asciiTheme="majorBidi" w:hAnsiTheme="majorBidi" w:cstheme="majorBidi"/>
          <w:spacing w:val="-5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v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spacing w:val="-5"/>
          <w:w w:val="105"/>
        </w:rPr>
        <w:t>čl.</w:t>
      </w:r>
    </w:p>
    <w:p w14:paraId="18569997" w14:textId="77777777" w:rsidR="00B43298" w:rsidRPr="00B8020F" w:rsidRDefault="005B7FD4">
      <w:pPr>
        <w:pStyle w:val="Zkladntext"/>
        <w:spacing w:before="8"/>
        <w:ind w:left="3268" w:firstLine="0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1.1.4</w:t>
      </w:r>
      <w:r w:rsidRPr="00B8020F">
        <w:rPr>
          <w:rFonts w:asciiTheme="majorBidi" w:hAnsiTheme="majorBidi" w:cstheme="majorBidi"/>
          <w:spacing w:val="-9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výše;</w:t>
      </w:r>
    </w:p>
    <w:p w14:paraId="18569998" w14:textId="77777777" w:rsidR="00B43298" w:rsidRPr="00B8020F" w:rsidRDefault="005B7FD4">
      <w:pPr>
        <w:pStyle w:val="Zkladntext"/>
        <w:tabs>
          <w:tab w:val="left" w:pos="3267"/>
        </w:tabs>
        <w:ind w:left="875" w:firstLine="0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spacing w:val="-2"/>
          <w:w w:val="105"/>
        </w:rPr>
        <w:t>„</w:t>
      </w:r>
      <w:r w:rsidRPr="00B8020F">
        <w:rPr>
          <w:rFonts w:asciiTheme="majorBidi" w:hAnsiTheme="majorBidi" w:cstheme="majorBidi"/>
          <w:b/>
          <w:spacing w:val="-2"/>
          <w:w w:val="105"/>
        </w:rPr>
        <w:t>Provozovny</w:t>
      </w:r>
      <w:r w:rsidRPr="00B8020F">
        <w:rPr>
          <w:rFonts w:asciiTheme="majorBidi" w:hAnsiTheme="majorBidi" w:cstheme="majorBidi"/>
          <w:spacing w:val="-2"/>
          <w:w w:val="105"/>
        </w:rPr>
        <w:t>“</w:t>
      </w:r>
      <w:r w:rsidRPr="00B8020F">
        <w:rPr>
          <w:rFonts w:asciiTheme="majorBidi" w:hAnsiTheme="majorBidi" w:cstheme="majorBidi"/>
        </w:rPr>
        <w:tab/>
      </w:r>
      <w:r w:rsidRPr="00B8020F">
        <w:rPr>
          <w:rFonts w:asciiTheme="majorBidi" w:hAnsiTheme="majorBidi" w:cstheme="majorBidi"/>
          <w:w w:val="105"/>
        </w:rPr>
        <w:t>znamená</w:t>
      </w:r>
      <w:r w:rsidRPr="00B8020F">
        <w:rPr>
          <w:rFonts w:asciiTheme="majorBidi" w:hAnsiTheme="majorBidi" w:cstheme="majorBidi"/>
          <w:spacing w:val="2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všechny</w:t>
      </w:r>
      <w:r w:rsidRPr="00B8020F">
        <w:rPr>
          <w:rFonts w:asciiTheme="majorBidi" w:hAnsiTheme="majorBidi" w:cstheme="majorBidi"/>
          <w:spacing w:val="2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provozovny</w:t>
      </w:r>
      <w:r w:rsidRPr="00B8020F">
        <w:rPr>
          <w:rFonts w:asciiTheme="majorBidi" w:hAnsiTheme="majorBidi" w:cstheme="majorBidi"/>
          <w:spacing w:val="3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PPAS</w:t>
      </w:r>
      <w:r w:rsidRPr="00B8020F">
        <w:rPr>
          <w:rFonts w:asciiTheme="majorBidi" w:hAnsiTheme="majorBidi" w:cstheme="majorBidi"/>
          <w:spacing w:val="29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uvedené</w:t>
      </w:r>
      <w:r w:rsidRPr="00B8020F">
        <w:rPr>
          <w:rFonts w:asciiTheme="majorBidi" w:hAnsiTheme="majorBidi" w:cstheme="majorBidi"/>
          <w:spacing w:val="2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v</w:t>
      </w:r>
      <w:r w:rsidRPr="00B8020F">
        <w:rPr>
          <w:rFonts w:asciiTheme="majorBidi" w:hAnsiTheme="majorBidi" w:cstheme="majorBidi"/>
          <w:spacing w:val="-9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čl.</w:t>
      </w:r>
      <w:r w:rsidRPr="00B8020F">
        <w:rPr>
          <w:rFonts w:asciiTheme="majorBidi" w:hAnsiTheme="majorBidi" w:cstheme="majorBidi"/>
          <w:spacing w:val="2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1.1.4</w:t>
      </w:r>
      <w:r w:rsidRPr="00B8020F">
        <w:rPr>
          <w:rFonts w:asciiTheme="majorBidi" w:hAnsiTheme="majorBidi" w:cstheme="majorBidi"/>
          <w:spacing w:val="31"/>
          <w:w w:val="105"/>
        </w:rPr>
        <w:t xml:space="preserve"> </w:t>
      </w:r>
      <w:r w:rsidRPr="00B8020F">
        <w:rPr>
          <w:rFonts w:asciiTheme="majorBidi" w:hAnsiTheme="majorBidi" w:cstheme="majorBidi"/>
          <w:spacing w:val="-4"/>
          <w:w w:val="105"/>
        </w:rPr>
        <w:t>výše</w:t>
      </w:r>
    </w:p>
    <w:p w14:paraId="18569999" w14:textId="77777777" w:rsidR="00B43298" w:rsidRPr="00B8020F" w:rsidRDefault="005B7FD4">
      <w:pPr>
        <w:pStyle w:val="Zkladntext"/>
        <w:spacing w:before="7"/>
        <w:ind w:left="3268" w:firstLine="0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spacing w:val="-2"/>
          <w:w w:val="105"/>
        </w:rPr>
        <w:t>společně;</w:t>
      </w:r>
    </w:p>
    <w:p w14:paraId="1856999A" w14:textId="77777777" w:rsidR="00B43298" w:rsidRPr="00B8020F" w:rsidRDefault="005B7FD4">
      <w:pPr>
        <w:pStyle w:val="Zkladntext"/>
        <w:tabs>
          <w:tab w:val="left" w:pos="3267"/>
        </w:tabs>
        <w:spacing w:before="63" w:line="249" w:lineRule="auto"/>
        <w:ind w:left="3268" w:right="272" w:hanging="2393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spacing w:val="-2"/>
          <w:w w:val="105"/>
        </w:rPr>
        <w:t>„</w:t>
      </w:r>
      <w:r w:rsidRPr="00B8020F">
        <w:rPr>
          <w:rFonts w:asciiTheme="majorBidi" w:hAnsiTheme="majorBidi" w:cstheme="majorBidi"/>
          <w:b/>
          <w:spacing w:val="-2"/>
          <w:w w:val="105"/>
        </w:rPr>
        <w:t>Účet</w:t>
      </w:r>
      <w:r w:rsidRPr="00B8020F">
        <w:rPr>
          <w:rFonts w:asciiTheme="majorBidi" w:hAnsiTheme="majorBidi" w:cstheme="majorBidi"/>
          <w:spacing w:val="-2"/>
          <w:w w:val="105"/>
        </w:rPr>
        <w:t>“</w:t>
      </w:r>
      <w:r w:rsidRPr="00B8020F">
        <w:rPr>
          <w:rFonts w:asciiTheme="majorBidi" w:hAnsiTheme="majorBidi" w:cstheme="majorBidi"/>
        </w:rPr>
        <w:tab/>
      </w:r>
      <w:r w:rsidRPr="00B8020F">
        <w:rPr>
          <w:rFonts w:asciiTheme="majorBidi" w:hAnsiTheme="majorBidi" w:cstheme="majorBidi"/>
          <w:w w:val="105"/>
        </w:rPr>
        <w:t>znamená</w:t>
      </w:r>
      <w:r w:rsidRPr="00B8020F">
        <w:rPr>
          <w:rFonts w:asciiTheme="majorBidi" w:hAnsiTheme="majorBidi" w:cstheme="majorBidi"/>
          <w:spacing w:val="4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účet</w:t>
      </w:r>
      <w:r w:rsidRPr="00B8020F">
        <w:rPr>
          <w:rFonts w:asciiTheme="majorBidi" w:hAnsiTheme="majorBidi" w:cstheme="majorBidi"/>
          <w:spacing w:val="4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fyzické</w:t>
      </w:r>
      <w:r w:rsidRPr="00B8020F">
        <w:rPr>
          <w:rFonts w:asciiTheme="majorBidi" w:hAnsiTheme="majorBidi" w:cstheme="majorBidi"/>
          <w:spacing w:val="4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osoby</w:t>
      </w:r>
      <w:r w:rsidRPr="00B8020F">
        <w:rPr>
          <w:rFonts w:asciiTheme="majorBidi" w:hAnsiTheme="majorBidi" w:cstheme="majorBidi"/>
          <w:spacing w:val="4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v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E-shopu,</w:t>
      </w:r>
      <w:r w:rsidRPr="00B8020F">
        <w:rPr>
          <w:rFonts w:asciiTheme="majorBidi" w:hAnsiTheme="majorBidi" w:cstheme="majorBidi"/>
          <w:spacing w:val="4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který</w:t>
      </w:r>
      <w:r w:rsidRPr="00B8020F">
        <w:rPr>
          <w:rFonts w:asciiTheme="majorBidi" w:hAnsiTheme="majorBidi" w:cstheme="majorBidi"/>
          <w:spacing w:val="4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si</w:t>
      </w:r>
      <w:r w:rsidRPr="00B8020F">
        <w:rPr>
          <w:rFonts w:asciiTheme="majorBidi" w:hAnsiTheme="majorBidi" w:cstheme="majorBidi"/>
          <w:spacing w:val="4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založí</w:t>
      </w:r>
      <w:r w:rsidRPr="00B8020F">
        <w:rPr>
          <w:rFonts w:asciiTheme="majorBidi" w:hAnsiTheme="majorBidi" w:cstheme="majorBidi"/>
          <w:spacing w:val="4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 xml:space="preserve">svojí </w:t>
      </w:r>
      <w:r w:rsidRPr="00B8020F">
        <w:rPr>
          <w:rFonts w:asciiTheme="majorBidi" w:hAnsiTheme="majorBidi" w:cstheme="majorBidi"/>
          <w:spacing w:val="-2"/>
          <w:w w:val="105"/>
        </w:rPr>
        <w:t>registrací;</w:t>
      </w:r>
    </w:p>
    <w:p w14:paraId="1856999B" w14:textId="77777777" w:rsidR="00B43298" w:rsidRPr="00B8020F" w:rsidRDefault="005B7FD4">
      <w:pPr>
        <w:pStyle w:val="Zkladntext"/>
        <w:tabs>
          <w:tab w:val="left" w:pos="3267"/>
        </w:tabs>
        <w:spacing w:before="55"/>
        <w:ind w:left="875" w:firstLine="0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spacing w:val="-2"/>
          <w:w w:val="105"/>
        </w:rPr>
        <w:t>„</w:t>
      </w:r>
      <w:r w:rsidRPr="00B8020F">
        <w:rPr>
          <w:rFonts w:asciiTheme="majorBidi" w:hAnsiTheme="majorBidi" w:cstheme="majorBidi"/>
          <w:b/>
          <w:spacing w:val="-2"/>
          <w:w w:val="105"/>
        </w:rPr>
        <w:t>Poukaz</w:t>
      </w:r>
      <w:r w:rsidRPr="00B8020F">
        <w:rPr>
          <w:rFonts w:asciiTheme="majorBidi" w:hAnsiTheme="majorBidi" w:cstheme="majorBidi"/>
          <w:spacing w:val="-2"/>
          <w:w w:val="105"/>
        </w:rPr>
        <w:t>“</w:t>
      </w:r>
      <w:r w:rsidRPr="00B8020F">
        <w:rPr>
          <w:rFonts w:asciiTheme="majorBidi" w:hAnsiTheme="majorBidi" w:cstheme="majorBidi"/>
        </w:rPr>
        <w:tab/>
      </w:r>
      <w:r w:rsidRPr="00B8020F">
        <w:rPr>
          <w:rFonts w:asciiTheme="majorBidi" w:hAnsiTheme="majorBidi" w:cstheme="majorBidi"/>
          <w:w w:val="105"/>
        </w:rPr>
        <w:t>znamená</w:t>
      </w:r>
      <w:r w:rsidRPr="00B8020F">
        <w:rPr>
          <w:rFonts w:asciiTheme="majorBidi" w:hAnsiTheme="majorBidi" w:cstheme="majorBidi"/>
          <w:spacing w:val="-1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poukaz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na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vstup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na</w:t>
      </w:r>
      <w:r w:rsidRPr="00B8020F">
        <w:rPr>
          <w:rFonts w:asciiTheme="majorBidi" w:hAnsiTheme="majorBidi" w:cstheme="majorBidi"/>
          <w:spacing w:val="-1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některou</w:t>
      </w:r>
      <w:r w:rsidRPr="00B8020F">
        <w:rPr>
          <w:rFonts w:asciiTheme="majorBidi" w:hAnsiTheme="majorBidi" w:cstheme="majorBidi"/>
          <w:spacing w:val="-11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</w:t>
      </w:r>
      <w:r w:rsidRPr="00B8020F">
        <w:rPr>
          <w:rFonts w:asciiTheme="majorBidi" w:hAnsiTheme="majorBidi" w:cstheme="majorBidi"/>
          <w:spacing w:val="-1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prohlídkových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tras,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příp.</w:t>
      </w:r>
    </w:p>
    <w:p w14:paraId="1856999C" w14:textId="77777777" w:rsidR="00B43298" w:rsidRPr="00B8020F" w:rsidRDefault="005B7FD4">
      <w:pPr>
        <w:pStyle w:val="Zkladntext"/>
        <w:spacing w:before="10"/>
        <w:ind w:left="3268" w:firstLine="0"/>
        <w:jc w:val="left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některý</w:t>
      </w:r>
      <w:r w:rsidRPr="00B8020F">
        <w:rPr>
          <w:rFonts w:asciiTheme="majorBidi" w:hAnsiTheme="majorBidi" w:cstheme="majorBidi"/>
          <w:spacing w:val="-1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zážitek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či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akci</w:t>
      </w:r>
      <w:r w:rsidRPr="00B8020F">
        <w:rPr>
          <w:rFonts w:asciiTheme="majorBidi" w:hAnsiTheme="majorBidi" w:cstheme="majorBidi"/>
          <w:spacing w:val="-11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nabízenou</w:t>
      </w:r>
      <w:r w:rsidRPr="00B8020F">
        <w:rPr>
          <w:rFonts w:asciiTheme="majorBidi" w:hAnsiTheme="majorBidi" w:cstheme="majorBidi"/>
          <w:spacing w:val="-12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PPAS;</w:t>
      </w:r>
    </w:p>
    <w:p w14:paraId="1856999D" w14:textId="77777777" w:rsidR="00B43298" w:rsidRPr="00B8020F" w:rsidRDefault="005B7FD4">
      <w:pPr>
        <w:pStyle w:val="Zkladntext"/>
        <w:tabs>
          <w:tab w:val="left" w:pos="3267"/>
        </w:tabs>
        <w:spacing w:before="63"/>
        <w:ind w:left="875" w:firstLine="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spacing w:val="-2"/>
          <w:w w:val="105"/>
        </w:rPr>
        <w:t>„</w:t>
      </w:r>
      <w:r w:rsidRPr="00B8020F">
        <w:rPr>
          <w:rFonts w:asciiTheme="majorBidi" w:hAnsiTheme="majorBidi" w:cstheme="majorBidi"/>
          <w:b/>
          <w:spacing w:val="-2"/>
          <w:w w:val="105"/>
        </w:rPr>
        <w:t>Zákazník</w:t>
      </w:r>
      <w:r w:rsidRPr="00B8020F">
        <w:rPr>
          <w:rFonts w:asciiTheme="majorBidi" w:hAnsiTheme="majorBidi" w:cstheme="majorBidi"/>
          <w:spacing w:val="-2"/>
          <w:w w:val="105"/>
        </w:rPr>
        <w:t>”</w:t>
      </w:r>
      <w:r w:rsidRPr="00B8020F">
        <w:rPr>
          <w:rFonts w:asciiTheme="majorBidi" w:hAnsiTheme="majorBidi" w:cstheme="majorBidi"/>
        </w:rPr>
        <w:tab/>
      </w:r>
      <w:r w:rsidRPr="00B8020F">
        <w:rPr>
          <w:rFonts w:asciiTheme="majorBidi" w:hAnsiTheme="majorBidi" w:cstheme="majorBidi"/>
          <w:w w:val="105"/>
        </w:rPr>
        <w:t>znamená</w:t>
      </w:r>
      <w:r w:rsidRPr="00B8020F">
        <w:rPr>
          <w:rFonts w:asciiTheme="majorBidi" w:hAnsiTheme="majorBidi" w:cstheme="majorBidi"/>
          <w:spacing w:val="-11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osobu,</w:t>
      </w:r>
      <w:r w:rsidRPr="00B8020F">
        <w:rPr>
          <w:rFonts w:asciiTheme="majorBidi" w:hAnsiTheme="majorBidi" w:cstheme="majorBidi"/>
          <w:spacing w:val="-9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která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je</w:t>
      </w:r>
      <w:r w:rsidRPr="00B8020F">
        <w:rPr>
          <w:rFonts w:asciiTheme="majorBidi" w:hAnsiTheme="majorBidi" w:cstheme="majorBidi"/>
          <w:spacing w:val="-6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způsobilá</w:t>
      </w:r>
      <w:r w:rsidRPr="00B8020F">
        <w:rPr>
          <w:rFonts w:asciiTheme="majorBidi" w:hAnsiTheme="majorBidi" w:cstheme="majorBidi"/>
          <w:spacing w:val="-7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k</w:t>
      </w:r>
      <w:r w:rsidRPr="00B8020F">
        <w:rPr>
          <w:rFonts w:asciiTheme="majorBidi" w:hAnsiTheme="majorBidi" w:cstheme="majorBidi"/>
          <w:spacing w:val="-1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uzavření</w:t>
      </w:r>
      <w:r w:rsidRPr="00B8020F">
        <w:rPr>
          <w:rFonts w:asciiTheme="majorBidi" w:hAnsiTheme="majorBidi" w:cstheme="majorBidi"/>
          <w:spacing w:val="-7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kupní</w:t>
      </w:r>
      <w:r w:rsidRPr="00B8020F">
        <w:rPr>
          <w:rFonts w:asciiTheme="majorBidi" w:hAnsiTheme="majorBidi" w:cstheme="majorBidi"/>
          <w:spacing w:val="-7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smlouvy</w:t>
      </w:r>
      <w:r w:rsidRPr="00B8020F">
        <w:rPr>
          <w:rFonts w:asciiTheme="majorBidi" w:hAnsiTheme="majorBidi" w:cstheme="majorBidi"/>
          <w:spacing w:val="-11"/>
          <w:w w:val="105"/>
        </w:rPr>
        <w:t xml:space="preserve"> </w:t>
      </w:r>
      <w:r w:rsidRPr="00B8020F">
        <w:rPr>
          <w:rFonts w:asciiTheme="majorBidi" w:hAnsiTheme="majorBidi" w:cstheme="majorBidi"/>
          <w:spacing w:val="-5"/>
          <w:w w:val="105"/>
        </w:rPr>
        <w:t>dle</w:t>
      </w:r>
    </w:p>
    <w:p w14:paraId="1856999E" w14:textId="77777777" w:rsidR="00B43298" w:rsidRPr="00B8020F" w:rsidRDefault="005B7FD4">
      <w:pPr>
        <w:pStyle w:val="Zkladntext"/>
        <w:spacing w:before="5" w:line="249" w:lineRule="auto"/>
        <w:ind w:left="3268" w:right="274" w:firstLine="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Občanského zákoníku a která s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PPAS jakožto prodávajícím uzavře</w:t>
      </w:r>
      <w:r w:rsidRPr="00B8020F">
        <w:rPr>
          <w:rFonts w:asciiTheme="majorBidi" w:hAnsiTheme="majorBidi" w:cstheme="majorBidi"/>
          <w:spacing w:val="-11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kupní</w:t>
      </w:r>
      <w:r w:rsidRPr="00B8020F">
        <w:rPr>
          <w:rFonts w:asciiTheme="majorBidi" w:hAnsiTheme="majorBidi" w:cstheme="majorBidi"/>
          <w:spacing w:val="-12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smlouvu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na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koupi</w:t>
      </w:r>
      <w:r w:rsidRPr="00B8020F">
        <w:rPr>
          <w:rFonts w:asciiTheme="majorBidi" w:hAnsiTheme="majorBidi" w:cstheme="majorBidi"/>
          <w:spacing w:val="-12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Běžné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vstupenky,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E-vstupenky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a příp. Dárkových předmětů, a/nebo Poukazů;</w:t>
      </w:r>
    </w:p>
    <w:p w14:paraId="1856999F" w14:textId="77777777" w:rsidR="00B43298" w:rsidRPr="00B8020F" w:rsidRDefault="005B7FD4">
      <w:pPr>
        <w:pStyle w:val="Zkladntext"/>
        <w:tabs>
          <w:tab w:val="left" w:pos="3267"/>
        </w:tabs>
        <w:spacing w:before="55"/>
        <w:ind w:left="875" w:firstLine="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spacing w:val="-2"/>
          <w:w w:val="105"/>
        </w:rPr>
        <w:t>„</w:t>
      </w:r>
      <w:r w:rsidRPr="00B8020F">
        <w:rPr>
          <w:rFonts w:asciiTheme="majorBidi" w:hAnsiTheme="majorBidi" w:cstheme="majorBidi"/>
          <w:b/>
          <w:spacing w:val="-2"/>
          <w:w w:val="105"/>
        </w:rPr>
        <w:t>Zážitek</w:t>
      </w:r>
      <w:r w:rsidRPr="00B8020F">
        <w:rPr>
          <w:rFonts w:asciiTheme="majorBidi" w:hAnsiTheme="majorBidi" w:cstheme="majorBidi"/>
          <w:spacing w:val="-2"/>
          <w:w w:val="105"/>
        </w:rPr>
        <w:t>“</w:t>
      </w:r>
      <w:r w:rsidRPr="00B8020F">
        <w:rPr>
          <w:rFonts w:asciiTheme="majorBidi" w:hAnsiTheme="majorBidi" w:cstheme="majorBidi"/>
        </w:rPr>
        <w:tab/>
      </w:r>
      <w:r w:rsidRPr="00B8020F">
        <w:rPr>
          <w:rFonts w:asciiTheme="majorBidi" w:hAnsiTheme="majorBidi" w:cstheme="majorBidi"/>
          <w:spacing w:val="-2"/>
          <w:w w:val="105"/>
        </w:rPr>
        <w:t>znamená</w:t>
      </w:r>
      <w:r w:rsidRPr="00B8020F">
        <w:rPr>
          <w:rFonts w:asciiTheme="majorBidi" w:hAnsiTheme="majorBidi" w:cstheme="majorBidi"/>
          <w:spacing w:val="-5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zážitek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či</w:t>
      </w:r>
      <w:r w:rsidRPr="00B8020F">
        <w:rPr>
          <w:rFonts w:asciiTheme="majorBidi" w:hAnsiTheme="majorBidi" w:cstheme="majorBidi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akci</w:t>
      </w:r>
      <w:r w:rsidRPr="00B8020F">
        <w:rPr>
          <w:rFonts w:asciiTheme="majorBidi" w:hAnsiTheme="majorBidi" w:cstheme="majorBidi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nabízenou</w:t>
      </w:r>
      <w:r w:rsidRPr="00B8020F">
        <w:rPr>
          <w:rFonts w:asciiTheme="majorBidi" w:hAnsiTheme="majorBidi" w:cstheme="majorBidi"/>
          <w:spacing w:val="-1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PPAS.</w:t>
      </w:r>
    </w:p>
    <w:p w14:paraId="185699A0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63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Obecná</w:t>
      </w:r>
      <w:r w:rsidRPr="00B8020F">
        <w:rPr>
          <w:rFonts w:asciiTheme="majorBidi" w:hAnsiTheme="majorBidi" w:cstheme="majorBidi"/>
          <w:spacing w:val="17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ustanovení</w:t>
      </w:r>
    </w:p>
    <w:p w14:paraId="185699A1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Účast na prohlídce konané na některé z prohlídkových tras provozovaných PPAS</w:t>
      </w:r>
      <w:r w:rsidRPr="00B8020F">
        <w:rPr>
          <w:rFonts w:asciiTheme="majorBidi" w:hAnsiTheme="majorBidi" w:cstheme="majorBidi"/>
          <w:spacing w:val="-4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 xml:space="preserve">možná pouze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po zakoupení Běžné vstupenky, E-vstupenky, příp. po předložení odpovídajícího Poukazu </w:t>
      </w:r>
      <w:r w:rsidRPr="00B8020F">
        <w:rPr>
          <w:rFonts w:asciiTheme="majorBidi" w:hAnsiTheme="majorBidi" w:cstheme="majorBidi"/>
          <w:sz w:val="20"/>
          <w:szCs w:val="20"/>
        </w:rPr>
        <w:t xml:space="preserve">opravňujícího k účasti na prohlídce na dané prohlídkové trase na pokladně příslušné Provozovny,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kde bude vyměněn za Běžnou vstupenku.</w:t>
      </w:r>
    </w:p>
    <w:p w14:paraId="185699A2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1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Běžné vstupenky, Poukazy a/nebo Zážitky je možné zakoupit u PPAS na jednotlivých </w:t>
      </w:r>
      <w:r w:rsidRPr="00B8020F">
        <w:rPr>
          <w:rFonts w:asciiTheme="majorBidi" w:hAnsiTheme="majorBidi" w:cstheme="majorBidi"/>
          <w:sz w:val="20"/>
          <w:szCs w:val="20"/>
        </w:rPr>
        <w:t xml:space="preserve">Provozovnách, přičemž kupní cenu je možné uhradit v hotovosti a/nebo prostřednictvím platební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karty.</w:t>
      </w:r>
    </w:p>
    <w:p w14:paraId="185699A3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7" w:line="249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E-vstupenky je možné zakoupit u PPAS v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E-shopu a/nebo na webové stránce společnosti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Bookingkit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GmbH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,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Sonnenallee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223, 12059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Berlin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>.</w:t>
      </w:r>
    </w:p>
    <w:p w14:paraId="185699A4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4" w:line="249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rámci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E-shopu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možné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 PPAS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zakoupit vedle E-vstupenek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také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Poukazy, Zážitky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 Dárkové předměty.</w:t>
      </w:r>
    </w:p>
    <w:p w14:paraId="185699A5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5"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Zakoupením E-vstupenky,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Poukazu, Zážitku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 Dárkových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předmětů vyjadřuje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 svůj souhlas s použitím komunikačních prostředků na dálku při uzavírání kupní smlouvy. Náklady vzniklé Zákazníkovi při použití komunikačních prostředků na dálku v souvislosti s uzavřením kupní smlouvy (náklady na internetové připojení, náklady na telefonní hovory) si hradí Zákazník sám.</w:t>
      </w:r>
    </w:p>
    <w:p w14:paraId="185699A6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1"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Zakoupením E-vstupenky,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Poukazu, Zážitku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 Dárkových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předmětů vyjadřuje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Zákazník </w:t>
      </w:r>
      <w:r w:rsidRPr="00B8020F">
        <w:rPr>
          <w:rFonts w:asciiTheme="majorBidi" w:hAnsiTheme="majorBidi" w:cstheme="majorBidi"/>
          <w:sz w:val="20"/>
          <w:szCs w:val="20"/>
        </w:rPr>
        <w:t>souhlas s</w:t>
      </w:r>
      <w:r w:rsidRPr="00B8020F">
        <w:rPr>
          <w:rFonts w:asciiTheme="majorBidi" w:hAnsiTheme="majorBidi" w:cstheme="majorBidi"/>
          <w:spacing w:val="24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 xml:space="preserve">těmito Obchodními podmínkami, které tvoří nedílnou součást uzavřené kupní smlouvy,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to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znění platném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okamžiku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uzavření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kupní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smlouvy, tj.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okamžiku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provedení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platby.</w:t>
      </w:r>
    </w:p>
    <w:p w14:paraId="185699A7" w14:textId="77777777" w:rsidR="00B43298" w:rsidRPr="00B8020F" w:rsidRDefault="005B7FD4">
      <w:pPr>
        <w:pStyle w:val="Nadpis1"/>
        <w:numPr>
          <w:ilvl w:val="0"/>
          <w:numId w:val="4"/>
        </w:numPr>
        <w:tabs>
          <w:tab w:val="left" w:pos="913"/>
        </w:tabs>
        <w:spacing w:line="242" w:lineRule="auto"/>
        <w:ind w:right="120"/>
        <w:rPr>
          <w:rFonts w:asciiTheme="majorBidi" w:hAnsiTheme="majorBidi" w:cstheme="majorBidi"/>
        </w:rPr>
      </w:pPr>
      <w:bookmarkStart w:id="0" w:name="_Ref201830802"/>
      <w:r w:rsidRPr="00B8020F">
        <w:rPr>
          <w:rFonts w:asciiTheme="majorBidi" w:hAnsiTheme="majorBidi" w:cstheme="majorBidi"/>
        </w:rPr>
        <w:t xml:space="preserve">KOUPĚ E-VSTUPENEK, POUKAZŮ, ZÁŽITKŮ A/NEBO DÁRKOVÝCH PŘEDMĚTŮ </w:t>
      </w:r>
      <w:r w:rsidRPr="00B8020F">
        <w:rPr>
          <w:rFonts w:asciiTheme="majorBidi" w:hAnsiTheme="majorBidi" w:cstheme="majorBidi"/>
          <w:w w:val="105"/>
        </w:rPr>
        <w:t>PROSTŘEDNICTVÍM E-SHOPU</w:t>
      </w:r>
      <w:bookmarkEnd w:id="0"/>
    </w:p>
    <w:p w14:paraId="185699A8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64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Obecné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informace</w:t>
      </w:r>
    </w:p>
    <w:p w14:paraId="185699A9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3" w:line="249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Zákazník může zakoupit E-vstupenky, Poukazy, Zážitky a/nebo Dárkové předměty prostřednictvím E-shopu jako registrovaný nebo neregistrovaný uživatel.</w:t>
      </w:r>
    </w:p>
    <w:p w14:paraId="185699AA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54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Registrace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</w:rPr>
        <w:t>Zákazníka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</w:rPr>
        <w:t>v</w:t>
      </w:r>
      <w:r w:rsidRPr="00B8020F">
        <w:rPr>
          <w:rFonts w:asciiTheme="majorBidi" w:hAnsiTheme="majorBidi" w:cstheme="majorBidi"/>
          <w:spacing w:val="22"/>
        </w:rPr>
        <w:t xml:space="preserve"> </w:t>
      </w:r>
      <w:r w:rsidRPr="00B8020F">
        <w:rPr>
          <w:rFonts w:asciiTheme="majorBidi" w:hAnsiTheme="majorBidi" w:cstheme="majorBidi"/>
        </w:rPr>
        <w:t>E-</w:t>
      </w:r>
      <w:r w:rsidRPr="00B8020F">
        <w:rPr>
          <w:rFonts w:asciiTheme="majorBidi" w:hAnsiTheme="majorBidi" w:cstheme="majorBidi"/>
          <w:spacing w:val="-2"/>
        </w:rPr>
        <w:t>shopu</w:t>
      </w:r>
    </w:p>
    <w:p w14:paraId="185699AB" w14:textId="19F68CF0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line="247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Zákazník se může, pro zrychlení budoucích nákupů, kdy nebude nutné opětovné zadávání identifikačních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údajů,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E-shopu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registrovat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vytvořit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si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tak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svůj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Účet.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Účtu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má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registrovaný </w:t>
      </w:r>
      <w:r w:rsidR="0019638A" w:rsidRPr="00B8020F">
        <w:rPr>
          <w:rFonts w:asciiTheme="majorBidi" w:hAnsiTheme="majorBidi" w:cstheme="majorBidi"/>
          <w:w w:val="105"/>
          <w:sz w:val="20"/>
          <w:szCs w:val="20"/>
        </w:rPr>
        <w:t>z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ákazník k dispozici historii svých nákupů v E-shopu.</w:t>
      </w:r>
    </w:p>
    <w:p w14:paraId="185699AD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88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Pro registraci a vytvoření Účtu v E-shopu musí Zákazník vyplnit registrační formulář, který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obsahuje:</w:t>
      </w:r>
    </w:p>
    <w:p w14:paraId="185699AE" w14:textId="77777777" w:rsidR="00B43298" w:rsidRPr="00B8020F" w:rsidRDefault="005B7FD4">
      <w:pPr>
        <w:pStyle w:val="Odstavecseseznamem"/>
        <w:numPr>
          <w:ilvl w:val="0"/>
          <w:numId w:val="3"/>
        </w:numPr>
        <w:tabs>
          <w:tab w:val="left" w:pos="1444"/>
          <w:tab w:val="left" w:pos="1446"/>
        </w:tabs>
        <w:spacing w:before="59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registrační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údaje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jako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jsou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jméno,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příjmení,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e-mail,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telefon,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heslo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uživatelského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účtu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lastRenderedPageBreak/>
        <w:t>(povinné údaje);</w:t>
      </w:r>
    </w:p>
    <w:p w14:paraId="185699AF" w14:textId="77777777" w:rsidR="00B43298" w:rsidRPr="00B8020F" w:rsidRDefault="005B7FD4">
      <w:pPr>
        <w:pStyle w:val="Odstavecseseznamem"/>
        <w:numPr>
          <w:ilvl w:val="0"/>
          <w:numId w:val="3"/>
        </w:numPr>
        <w:tabs>
          <w:tab w:val="left" w:pos="1444"/>
        </w:tabs>
        <w:spacing w:before="56"/>
        <w:ind w:left="1444" w:hanging="53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sekci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udělení:</w:t>
      </w:r>
    </w:p>
    <w:p w14:paraId="185699B0" w14:textId="77777777" w:rsidR="00B43298" w:rsidRPr="00B8020F" w:rsidRDefault="005B7FD4">
      <w:pPr>
        <w:pStyle w:val="Odstavecseseznamem"/>
        <w:numPr>
          <w:ilvl w:val="1"/>
          <w:numId w:val="3"/>
        </w:numPr>
        <w:tabs>
          <w:tab w:val="left" w:pos="1712"/>
        </w:tabs>
        <w:spacing w:before="68" w:line="247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 xml:space="preserve">souhlasu se těmito Obchodními podmínkami a zásadami ochrany soukromí, stejně jako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zásadami pro použití webových stránek PPAS, na nichž je provozován E-shop (povinný údaj);</w:t>
      </w:r>
    </w:p>
    <w:p w14:paraId="185699B1" w14:textId="77777777" w:rsidR="00B43298" w:rsidRPr="00B8020F" w:rsidRDefault="005B7FD4">
      <w:pPr>
        <w:pStyle w:val="Odstavecseseznamem"/>
        <w:numPr>
          <w:ilvl w:val="1"/>
          <w:numId w:val="3"/>
        </w:numPr>
        <w:tabs>
          <w:tab w:val="left" w:pos="1712"/>
        </w:tabs>
        <w:spacing w:before="59"/>
        <w:ind w:hanging="266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souhlase</w:t>
      </w:r>
      <w:r w:rsidRPr="00B8020F">
        <w:rPr>
          <w:rFonts w:asciiTheme="majorBidi" w:hAnsiTheme="majorBidi" w:cstheme="majorBidi"/>
          <w:spacing w:val="17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20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zasíláním</w:t>
      </w:r>
      <w:r w:rsidRPr="00B8020F">
        <w:rPr>
          <w:rFonts w:asciiTheme="majorBidi" w:hAnsiTheme="majorBidi" w:cstheme="majorBidi"/>
          <w:spacing w:val="20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aktualit</w:t>
      </w:r>
      <w:r w:rsidRPr="00B8020F">
        <w:rPr>
          <w:rFonts w:asciiTheme="majorBidi" w:hAnsiTheme="majorBidi" w:cstheme="majorBidi"/>
          <w:spacing w:val="18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e-mailem</w:t>
      </w:r>
      <w:r w:rsidRPr="00B8020F">
        <w:rPr>
          <w:rFonts w:asciiTheme="majorBidi" w:hAnsiTheme="majorBidi" w:cstheme="majorBidi"/>
          <w:spacing w:val="18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(nepovinný</w:t>
      </w:r>
      <w:r w:rsidRPr="00B8020F">
        <w:rPr>
          <w:rFonts w:asciiTheme="majorBidi" w:hAnsiTheme="majorBidi" w:cstheme="majorBidi"/>
          <w:spacing w:val="1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údaj);</w:t>
      </w:r>
    </w:p>
    <w:p w14:paraId="185699B2" w14:textId="77777777" w:rsidR="00B43298" w:rsidRPr="00B8020F" w:rsidRDefault="005B7FD4">
      <w:pPr>
        <w:pStyle w:val="Odstavecseseznamem"/>
        <w:numPr>
          <w:ilvl w:val="0"/>
          <w:numId w:val="3"/>
        </w:numPr>
        <w:tabs>
          <w:tab w:val="left" w:pos="1443"/>
          <w:tab w:val="left" w:pos="1446"/>
        </w:tabs>
        <w:spacing w:before="62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sekci pro přepis kontrolního kódu, která má ověřit, že registraci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realizuje fyzická osoba (povinný údaj).</w:t>
      </w:r>
    </w:p>
    <w:p w14:paraId="185699B3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6"/>
        <w:ind w:hanging="80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Svoji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registraci,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tím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i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Účet,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může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kdykoli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zrušit,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přímo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nastavení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svého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Účtu.</w:t>
      </w:r>
    </w:p>
    <w:p w14:paraId="185699B4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66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Koupě</w:t>
      </w:r>
      <w:r w:rsidRPr="00B8020F">
        <w:rPr>
          <w:rFonts w:asciiTheme="majorBidi" w:hAnsiTheme="majorBidi" w:cstheme="majorBidi"/>
          <w:spacing w:val="16"/>
        </w:rPr>
        <w:t xml:space="preserve"> </w:t>
      </w:r>
      <w:r w:rsidRPr="00B8020F">
        <w:rPr>
          <w:rFonts w:asciiTheme="majorBidi" w:hAnsiTheme="majorBidi" w:cstheme="majorBidi"/>
        </w:rPr>
        <w:t>E-vstupenky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</w:rPr>
        <w:t>v</w:t>
      </w:r>
      <w:r w:rsidRPr="00B8020F">
        <w:rPr>
          <w:rFonts w:asciiTheme="majorBidi" w:hAnsiTheme="majorBidi" w:cstheme="majorBidi"/>
          <w:spacing w:val="17"/>
        </w:rPr>
        <w:t xml:space="preserve"> </w:t>
      </w:r>
      <w:r w:rsidRPr="00B8020F">
        <w:rPr>
          <w:rFonts w:asciiTheme="majorBidi" w:hAnsiTheme="majorBidi" w:cstheme="majorBidi"/>
        </w:rPr>
        <w:t>E-</w:t>
      </w:r>
      <w:r w:rsidRPr="00B8020F">
        <w:rPr>
          <w:rFonts w:asciiTheme="majorBidi" w:hAnsiTheme="majorBidi" w:cstheme="majorBidi"/>
          <w:spacing w:val="-2"/>
        </w:rPr>
        <w:t>shopu</w:t>
      </w:r>
    </w:p>
    <w:p w14:paraId="185699B5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E-vstupenku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prohlídkovou trasu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zakoupí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výběrem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požadované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prohlídkové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trasy v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sekci E-shopu označené jako „Prohlídky“, a to kliknutím na tlačítko „Vybrat termín“ a výběrem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termínu,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času,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pokud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to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nabízeno,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tak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také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výběrem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jazykové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varianty,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níž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bude prohlídka provedena. Následně musí Zákazník vybrat počet účastníků prohlídky dle typu vstupného (plné vstupné / snížené vstupné pro studenty a seniory / vstup zdarma / vstup na základě Poukazu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 výhodné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rodinné vstupné)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 vybrané E-vstupenky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vložit do košíku.</w:t>
      </w:r>
    </w:p>
    <w:p w14:paraId="185699B6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E-vstupenku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příslušnou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prohlídkovou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trasu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si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může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E-shopu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zakoupit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nejpozději 60 minut před začátkem příslušné prohlídky. Méně jak 60 minut před začátkem požadované prohlídky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si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může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vstupenku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zakoupit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jenom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pokladně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příslušné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Provozovny,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to jako Běžnou vstupenku.</w:t>
      </w:r>
    </w:p>
    <w:p w14:paraId="185699B7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8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Po přidání E-vstupenky na vybranou prohlídkovou trasu do košíku je Zákazníkovi nabídnuta možnost přikoupit Dárkové předměty, které se tematicky vztahují k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jím vybrané prohlídkové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trase.</w:t>
      </w:r>
    </w:p>
    <w:p w14:paraId="185699B8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0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PPAS poskytuje Zákazníkům při nákupu E-vstupenky (stejně jako Běžné vstupenky na </w:t>
      </w:r>
      <w:r w:rsidRPr="00B8020F">
        <w:rPr>
          <w:rFonts w:asciiTheme="majorBidi" w:hAnsiTheme="majorBidi" w:cstheme="majorBidi"/>
          <w:sz w:val="20"/>
          <w:szCs w:val="20"/>
        </w:rPr>
        <w:t xml:space="preserve">pokladnách Provozoven) níže uvedené slevy z plného vstupného, které je určeno pro osoby starší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18 let, které nesplňují podmínky pro uplatnění některé slevy:</w:t>
      </w:r>
    </w:p>
    <w:p w14:paraId="185699B9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176"/>
        </w:tabs>
        <w:spacing w:before="59"/>
        <w:ind w:left="1176" w:hanging="26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b/>
          <w:sz w:val="20"/>
          <w:szCs w:val="20"/>
        </w:rPr>
        <w:t>Zdarma</w:t>
      </w:r>
      <w:r w:rsidRPr="00B8020F">
        <w:rPr>
          <w:rFonts w:asciiTheme="majorBidi" w:hAnsiTheme="majorBidi" w:cstheme="majorBidi"/>
          <w:b/>
          <w:spacing w:val="17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umožňuje</w:t>
      </w:r>
      <w:r w:rsidRPr="00B8020F">
        <w:rPr>
          <w:rFonts w:asciiTheme="majorBidi" w:hAnsiTheme="majorBidi" w:cstheme="majorBidi"/>
          <w:spacing w:val="18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17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vstup</w:t>
      </w:r>
      <w:r w:rsidRPr="00B8020F">
        <w:rPr>
          <w:rFonts w:asciiTheme="majorBidi" w:hAnsiTheme="majorBidi" w:cstheme="majorBidi"/>
          <w:spacing w:val="16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1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prohlídkové</w:t>
      </w:r>
      <w:r w:rsidRPr="00B8020F">
        <w:rPr>
          <w:rFonts w:asciiTheme="majorBidi" w:hAnsiTheme="majorBidi" w:cstheme="majorBidi"/>
          <w:spacing w:val="16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trasy:</w:t>
      </w:r>
    </w:p>
    <w:p w14:paraId="185699BA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577"/>
        </w:tabs>
        <w:ind w:left="1577" w:hanging="40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dětem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3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let;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a/nebo</w:t>
      </w:r>
    </w:p>
    <w:p w14:paraId="185699BB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577"/>
        </w:tabs>
        <w:spacing w:before="46"/>
        <w:ind w:left="1577" w:hanging="40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držitelům</w:t>
      </w:r>
      <w:r w:rsidRPr="00B8020F">
        <w:rPr>
          <w:rFonts w:asciiTheme="majorBidi" w:hAnsiTheme="majorBidi" w:cstheme="majorBidi"/>
          <w:spacing w:val="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průkazu ZTP/P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jejich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doprovodu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(1 osoba);</w:t>
      </w:r>
    </w:p>
    <w:p w14:paraId="185699BC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176"/>
        </w:tabs>
        <w:spacing w:before="51"/>
        <w:ind w:left="1176" w:hanging="26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Sleva</w:t>
      </w:r>
      <w:r w:rsidRPr="00B8020F">
        <w:rPr>
          <w:rFonts w:asciiTheme="majorBidi" w:hAnsiTheme="majorBidi" w:cstheme="majorBidi"/>
          <w:b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b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děti</w:t>
      </w:r>
      <w:r w:rsidRPr="00B8020F">
        <w:rPr>
          <w:rFonts w:asciiTheme="majorBidi" w:hAnsiTheme="majorBidi" w:cstheme="majorBidi"/>
          <w:b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poskytována:</w:t>
      </w:r>
    </w:p>
    <w:p w14:paraId="185699BD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577"/>
        </w:tabs>
        <w:spacing w:before="62"/>
        <w:ind w:left="1577" w:hanging="40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dětem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věku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3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6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>let</w:t>
      </w:r>
    </w:p>
    <w:p w14:paraId="185699BE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176"/>
        </w:tabs>
        <w:spacing w:before="48"/>
        <w:ind w:left="1176" w:hanging="26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Sleva</w:t>
      </w:r>
      <w:r w:rsidRPr="00B8020F">
        <w:rPr>
          <w:rFonts w:asciiTheme="majorBidi" w:hAnsiTheme="majorBidi" w:cstheme="majorBidi"/>
          <w:b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b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studenty</w:t>
      </w:r>
      <w:r w:rsidRPr="00B8020F">
        <w:rPr>
          <w:rFonts w:asciiTheme="majorBidi" w:hAnsiTheme="majorBidi" w:cstheme="majorBidi"/>
          <w:b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poskytována:</w:t>
      </w:r>
    </w:p>
    <w:p w14:paraId="185699BF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577"/>
        </w:tabs>
        <w:spacing w:before="63"/>
        <w:ind w:left="1577" w:hanging="400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dětem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věku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6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18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>let;</w:t>
      </w:r>
    </w:p>
    <w:p w14:paraId="185699C0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578"/>
        </w:tabs>
        <w:spacing w:before="51" w:line="232" w:lineRule="auto"/>
        <w:ind w:left="1578" w:right="121" w:hanging="401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osobám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věku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18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26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let,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které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mohou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prokázat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platným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studijním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průkazem či potvrzením o studiu;</w:t>
      </w:r>
    </w:p>
    <w:p w14:paraId="185699C1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577"/>
        </w:tabs>
        <w:spacing w:before="64"/>
        <w:ind w:left="1577" w:hanging="400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držitelům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průkazu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TP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či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ZTP;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a/nebo</w:t>
      </w:r>
    </w:p>
    <w:p w14:paraId="185699C2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577"/>
        </w:tabs>
        <w:spacing w:before="49"/>
        <w:ind w:left="1577" w:hanging="400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držitelům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HI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YHA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karty;</w:t>
      </w:r>
    </w:p>
    <w:p w14:paraId="185699C3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176"/>
        </w:tabs>
        <w:spacing w:before="48"/>
        <w:ind w:left="1176" w:hanging="263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Sleva</w:t>
      </w:r>
      <w:r w:rsidRPr="00B8020F">
        <w:rPr>
          <w:rFonts w:asciiTheme="majorBidi" w:hAnsiTheme="majorBidi" w:cstheme="majorBidi"/>
          <w:b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b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seniory</w:t>
      </w:r>
      <w:r w:rsidRPr="00B8020F">
        <w:rPr>
          <w:rFonts w:asciiTheme="majorBidi" w:hAnsiTheme="majorBidi" w:cstheme="majorBidi"/>
          <w:b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poskytována:</w:t>
      </w:r>
    </w:p>
    <w:p w14:paraId="185699C4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577"/>
        </w:tabs>
        <w:spacing w:before="62"/>
        <w:ind w:left="1577" w:hanging="400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osobám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starším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65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>let;</w:t>
      </w:r>
    </w:p>
    <w:p w14:paraId="185699C5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176"/>
        </w:tabs>
        <w:spacing w:before="49"/>
        <w:ind w:left="1176" w:hanging="263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Sleva</w:t>
      </w:r>
      <w:r w:rsidRPr="00B8020F">
        <w:rPr>
          <w:rFonts w:asciiTheme="majorBidi" w:hAnsiTheme="majorBidi" w:cstheme="majorBidi"/>
          <w:b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b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rodinné</w:t>
      </w:r>
      <w:r w:rsidRPr="00B8020F">
        <w:rPr>
          <w:rFonts w:asciiTheme="majorBidi" w:hAnsiTheme="majorBidi" w:cstheme="majorBidi"/>
          <w:b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b/>
          <w:w w:val="105"/>
          <w:sz w:val="20"/>
          <w:szCs w:val="20"/>
        </w:rPr>
        <w:t>vstupné</w:t>
      </w:r>
      <w:r w:rsidRPr="00B8020F">
        <w:rPr>
          <w:rFonts w:asciiTheme="majorBidi" w:hAnsiTheme="majorBidi" w:cstheme="majorBidi"/>
          <w:b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platí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>pro:</w:t>
      </w:r>
    </w:p>
    <w:p w14:paraId="185699C6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577"/>
        </w:tabs>
        <w:spacing w:before="62"/>
        <w:ind w:left="1577" w:hanging="400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2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dospělé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osoby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max.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3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děti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věku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proofErr w:type="gramStart"/>
      <w:r w:rsidRPr="00B8020F">
        <w:rPr>
          <w:rFonts w:asciiTheme="majorBidi" w:hAnsiTheme="majorBidi" w:cstheme="majorBidi"/>
          <w:w w:val="105"/>
          <w:sz w:val="20"/>
          <w:szCs w:val="20"/>
        </w:rPr>
        <w:t>6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–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18</w:t>
      </w:r>
      <w:proofErr w:type="gramEnd"/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>let.</w:t>
      </w:r>
    </w:p>
    <w:p w14:paraId="185699C7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48" w:line="247" w:lineRule="auto"/>
        <w:ind w:right="119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Nárok na slevu uplatněnou při nákupu E-vstupenky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musí osoba, která zlevněnou vstupenku předloží pro vstup na prohlídku, prokázat předložením odpovídající dokladu. Pokud nebude nárok na slevu prokázán, může se osoba, která zlevněnou vstupenku předložila, prohlídky účastnit pouze v případě doplacení rozdílu plného a zlevněného vstupného.</w:t>
      </w:r>
    </w:p>
    <w:p w14:paraId="185699C8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9" w:line="249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Vedle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výše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uvedených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slev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poskytuje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Zákazníkům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možnost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zakoupit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zvýhodněné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balíčky </w:t>
      </w:r>
      <w:r w:rsidRPr="00B8020F">
        <w:rPr>
          <w:rFonts w:asciiTheme="majorBidi" w:hAnsiTheme="majorBidi" w:cstheme="majorBidi"/>
          <w:sz w:val="20"/>
          <w:szCs w:val="20"/>
        </w:rPr>
        <w:t>E-vstupenek na prohlídky vícero prohlídkových okruhů, které se budou konat ve stejný den. Tyto</w:t>
      </w:r>
    </w:p>
    <w:p w14:paraId="185699CA" w14:textId="77777777" w:rsidR="00B43298" w:rsidRPr="00B8020F" w:rsidRDefault="005B7FD4">
      <w:pPr>
        <w:pStyle w:val="Zkladntext"/>
        <w:spacing w:before="88" w:line="247" w:lineRule="auto"/>
        <w:ind w:right="122" w:firstLine="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 xml:space="preserve">zvýhodněné E-vstupenky může Zákazník zakoupit v sekci E-shopu označené jako „Zvýhodněné </w:t>
      </w:r>
      <w:r w:rsidRPr="00B8020F">
        <w:rPr>
          <w:rFonts w:asciiTheme="majorBidi" w:hAnsiTheme="majorBidi" w:cstheme="majorBidi"/>
          <w:spacing w:val="-2"/>
          <w:w w:val="105"/>
        </w:rPr>
        <w:t>balíčky“.</w:t>
      </w:r>
    </w:p>
    <w:p w14:paraId="185699CB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9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Při zakoupení E-vstupenek nelze využít slevových kupónů, vstupenek zdarma či voucherů vydávaných společností PPAS, s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výjimkou dárkových poukazů na prohlídky zakoupených prostřednictvím e-shopu Plzeňského Prazdroje (https://eshop.prazdroj.cz/).</w:t>
      </w:r>
    </w:p>
    <w:p w14:paraId="185699CC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57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Koupě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Zážitku</w:t>
      </w:r>
    </w:p>
    <w:p w14:paraId="185699CD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Zážitky nabízené PPAS nalezne Zákazník v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sekci E-shopu označené jako „Zážitky a akce“ a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lastRenderedPageBreak/>
        <w:t>Zážitek zakoupí výběrem některého z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nabízených Zážitků, a to kliknutím na tlačítko „Vybrat termín“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výběrem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termínu,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času,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pokud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to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nabízeno,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tak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také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výběrem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jazykové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varianty, v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níž je Zážitek nabízen. Následně musí Zákazník vybrat počet účastníků prohlídky dle typu vstupného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(plné vstupné /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vstup na základě Poukazu) a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vybraný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Zážitek vložit do košíku.</w:t>
      </w:r>
    </w:p>
    <w:p w14:paraId="09569895" w14:textId="77777777" w:rsidR="006721B2" w:rsidRPr="004161CC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1" w:line="247" w:lineRule="auto"/>
        <w:ind w:right="119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Po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přidání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Zážitku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košíku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Zákazníkovi nabídnuta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možnost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přikoupit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Dárkové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předměty, které se tematicky vztahují k jím vybranému Zážitku</w:t>
      </w:r>
      <w:r w:rsidR="00A97341">
        <w:rPr>
          <w:rFonts w:asciiTheme="majorBidi" w:hAnsiTheme="majorBidi" w:cstheme="majorBidi"/>
          <w:w w:val="105"/>
          <w:sz w:val="20"/>
          <w:szCs w:val="20"/>
        </w:rPr>
        <w:t>, a pokud je to možné tyto Dárkové předměty personalizovat přidáním jména, osobního vzkazu, věnování, grafického prvku a/nebo jinou individualizací</w:t>
      </w:r>
      <w:r w:rsidR="00DD19CB">
        <w:rPr>
          <w:rFonts w:asciiTheme="majorBidi" w:hAnsiTheme="majorBidi" w:cstheme="majorBidi"/>
          <w:w w:val="105"/>
          <w:sz w:val="20"/>
          <w:szCs w:val="20"/>
        </w:rPr>
        <w:t xml:space="preserve">, kterou PPAS umožňuje. </w:t>
      </w:r>
    </w:p>
    <w:p w14:paraId="5021F1EB" w14:textId="77777777" w:rsidR="006721B2" w:rsidRPr="004161CC" w:rsidRDefault="00DD19CB">
      <w:pPr>
        <w:pStyle w:val="Odstavecseseznamem"/>
        <w:numPr>
          <w:ilvl w:val="2"/>
          <w:numId w:val="4"/>
        </w:numPr>
        <w:tabs>
          <w:tab w:val="left" w:pos="913"/>
        </w:tabs>
        <w:spacing w:before="61" w:line="247" w:lineRule="auto"/>
        <w:ind w:right="119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w w:val="105"/>
          <w:sz w:val="20"/>
          <w:szCs w:val="20"/>
        </w:rPr>
        <w:t xml:space="preserve">Informace pro personalizaci musí Zákazník zadat před odesláním objednávky a současně musí zkontrolovat jejich správnost, úplnost a vhodnost. </w:t>
      </w:r>
      <w:r w:rsidR="00BA4315">
        <w:rPr>
          <w:rFonts w:asciiTheme="majorBidi" w:hAnsiTheme="majorBidi" w:cstheme="majorBidi"/>
          <w:w w:val="105"/>
          <w:sz w:val="20"/>
          <w:szCs w:val="20"/>
        </w:rPr>
        <w:t>PPAS neodpovídá za nesprávné provedení personalizace, pokud odpovídá údajům, které Zákazník zadal ve své objednávce.</w:t>
      </w:r>
    </w:p>
    <w:p w14:paraId="24B84562" w14:textId="77777777" w:rsidR="005C1DDA" w:rsidRPr="004161CC" w:rsidRDefault="006721B2">
      <w:pPr>
        <w:pStyle w:val="Odstavecseseznamem"/>
        <w:numPr>
          <w:ilvl w:val="2"/>
          <w:numId w:val="4"/>
        </w:numPr>
        <w:tabs>
          <w:tab w:val="left" w:pos="913"/>
        </w:tabs>
        <w:spacing w:before="61" w:line="247" w:lineRule="auto"/>
        <w:ind w:right="119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w w:val="105"/>
          <w:sz w:val="20"/>
          <w:szCs w:val="20"/>
        </w:rPr>
        <w:t>PPAS je oprávněn odmítnout objednávku personalizovaného Dárkového předmětu, pok</w:t>
      </w:r>
      <w:r w:rsidR="000F41EE">
        <w:rPr>
          <w:rFonts w:asciiTheme="majorBidi" w:hAnsiTheme="majorBidi" w:cstheme="majorBidi"/>
          <w:w w:val="105"/>
          <w:sz w:val="20"/>
          <w:szCs w:val="20"/>
        </w:rPr>
        <w:t xml:space="preserve">ud požadovaná personalizace porušuje právní předpisy a/nebo práva třetích osob, </w:t>
      </w:r>
      <w:r w:rsidR="006A7907" w:rsidRPr="004161CC">
        <w:rPr>
          <w:rFonts w:asciiTheme="majorBidi" w:hAnsiTheme="majorBidi" w:cstheme="majorBidi"/>
          <w:w w:val="105"/>
          <w:sz w:val="20"/>
          <w:szCs w:val="20"/>
        </w:rPr>
        <w:t>případně obsahuje urážlivý, nenávistný či jinak zjevně nevhodný obsah.</w:t>
      </w:r>
    </w:p>
    <w:p w14:paraId="185699CE" w14:textId="6A8E0F47" w:rsidR="00B43298" w:rsidRPr="00B8020F" w:rsidRDefault="00B43298" w:rsidP="004161CC">
      <w:pPr>
        <w:pStyle w:val="Odstavecseseznamem"/>
        <w:tabs>
          <w:tab w:val="left" w:pos="913"/>
        </w:tabs>
        <w:spacing w:before="61" w:line="247" w:lineRule="auto"/>
        <w:ind w:right="119" w:firstLine="0"/>
        <w:rPr>
          <w:rFonts w:asciiTheme="majorBidi" w:hAnsiTheme="majorBidi" w:cstheme="majorBidi"/>
          <w:sz w:val="20"/>
          <w:szCs w:val="20"/>
        </w:rPr>
      </w:pPr>
    </w:p>
    <w:p w14:paraId="185699CF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57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Koupě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Poukazu</w:t>
      </w:r>
    </w:p>
    <w:p w14:paraId="185699D0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ind w:hanging="80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Poukazy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prohlídkové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trasy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Zážitky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nalezne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sekci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E-shopu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označené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>jako</w:t>
      </w:r>
    </w:p>
    <w:p w14:paraId="185699D1" w14:textId="77777777" w:rsidR="00B43298" w:rsidRPr="00B8020F" w:rsidRDefault="005B7FD4">
      <w:pPr>
        <w:pStyle w:val="Zkladntext"/>
        <w:spacing w:before="8" w:line="247" w:lineRule="auto"/>
        <w:ind w:right="123" w:firstLine="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„Dárky</w:t>
      </w:r>
      <w:r w:rsidRPr="00B8020F">
        <w:rPr>
          <w:rFonts w:asciiTheme="majorBidi" w:hAnsiTheme="majorBidi" w:cstheme="majorBidi"/>
          <w:spacing w:val="-1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a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poukazy“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a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zakoupí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je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kliknutím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na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tlačítko</w:t>
      </w:r>
      <w:r w:rsidRPr="00B8020F">
        <w:rPr>
          <w:rFonts w:asciiTheme="majorBidi" w:hAnsiTheme="majorBidi" w:cstheme="majorBidi"/>
          <w:spacing w:val="-1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„Přidat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do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košíku“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a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po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následném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zadání počtu zakupovaných Poukazů kliknutím na tlačítko „Koupit“.</w:t>
      </w:r>
    </w:p>
    <w:p w14:paraId="185699D2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59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Platba</w:t>
      </w:r>
      <w:r w:rsidRPr="00B8020F">
        <w:rPr>
          <w:rFonts w:asciiTheme="majorBidi" w:hAnsiTheme="majorBidi" w:cstheme="majorBidi"/>
          <w:spacing w:val="-1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a</w:t>
      </w:r>
      <w:r w:rsidRPr="00B8020F">
        <w:rPr>
          <w:rFonts w:asciiTheme="majorBidi" w:hAnsiTheme="majorBidi" w:cstheme="majorBidi"/>
          <w:spacing w:val="-9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doručení</w:t>
      </w:r>
    </w:p>
    <w:p w14:paraId="185699D3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3" w:line="249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E-vstupenky,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Poukazy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Zážitky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zakoupené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prostřednictvím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E-shopu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budou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Zákazníkovi dodány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elektronicky,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to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e-mailovou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adresu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uvedenou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jeho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Účtu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(registrovaný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Zákazník) nebo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 e-mailovou adresu uvedenou v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objednávkovém formuláři (neregistrovaný Zákazník), který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musí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neregistrovaný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vyplnit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přesměrováním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platební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bránu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provedení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platby.</w:t>
      </w:r>
    </w:p>
    <w:p w14:paraId="696A498E" w14:textId="753CC540" w:rsidR="00061AD4" w:rsidRPr="004161CC" w:rsidRDefault="005B7FD4" w:rsidP="00061AD4">
      <w:pPr>
        <w:pStyle w:val="Odstavecseseznamem"/>
        <w:numPr>
          <w:ilvl w:val="2"/>
          <w:numId w:val="4"/>
        </w:numPr>
        <w:tabs>
          <w:tab w:val="left" w:pos="913"/>
        </w:tabs>
        <w:spacing w:before="49"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Dárkové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předměty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zakoupené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společně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E-vstupenkami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Zážitky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si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vyzvedne na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pokladně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Provozovny, na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které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bude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probíhat prohlídka,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kterou si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zakoupil </w:t>
      </w:r>
      <w:proofErr w:type="gramStart"/>
      <w:r w:rsidRPr="00B8020F">
        <w:rPr>
          <w:rFonts w:asciiTheme="majorBidi" w:hAnsiTheme="majorBidi" w:cstheme="majorBidi"/>
          <w:w w:val="105"/>
          <w:sz w:val="20"/>
          <w:szCs w:val="20"/>
        </w:rPr>
        <w:t>E- vstupenku</w:t>
      </w:r>
      <w:proofErr w:type="gram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a/nebo Zážitek, a to v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den konání prohlídky a/nebo Zážitku v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rámci otevírací doby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Provozovny.</w:t>
      </w:r>
      <w:r w:rsidR="00061AD4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Předpokládaný termín doručení </w:t>
      </w:r>
      <w:r w:rsidR="00483782">
        <w:rPr>
          <w:rFonts w:asciiTheme="majorBidi" w:hAnsiTheme="majorBidi" w:cstheme="majorBidi"/>
          <w:spacing w:val="-2"/>
          <w:w w:val="105"/>
          <w:sz w:val="20"/>
          <w:szCs w:val="20"/>
        </w:rPr>
        <w:t>personalizovaných</w:t>
      </w:r>
      <w:r w:rsidR="00061AD4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Dárkových předmětů na podkladu Provozovny, kde bude prohlídka, na kterou si Zákazník zakoupil vstupenku a/nebo Zážitek, bude </w:t>
      </w:r>
      <w:r w:rsidR="00483782">
        <w:rPr>
          <w:rFonts w:asciiTheme="majorBidi" w:hAnsiTheme="majorBidi" w:cstheme="majorBidi"/>
          <w:spacing w:val="-2"/>
          <w:w w:val="105"/>
          <w:sz w:val="20"/>
          <w:szCs w:val="20"/>
        </w:rPr>
        <w:t>uveden v potvrzení objednávky.</w:t>
      </w:r>
    </w:p>
    <w:p w14:paraId="185699D5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1" w:line="249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Kupní cenu za E-vstupenky, Poukazy, Zážitky a/nebo Dárkové předměty zakoupené prostřednictvím E-shopu může Zákazník uhradit výlučně bezhotovostně prostřednictvím platební karty. Za tímto účelem bude registrovaný Zákazník po potvrzení obsahu nákupního košíku a neregistrovaný Zákazník po vyplnění objednávkového formuláře přesměrován na platební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bránu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Global</w:t>
      </w:r>
      <w:proofErr w:type="spellEnd"/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Payments</w:t>
      </w:r>
      <w:proofErr w:type="spellEnd"/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úhradě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kupní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ceny.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nenese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fungování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bezpečnost této platební brány žádnou odpovědnost.</w:t>
      </w:r>
    </w:p>
    <w:p w14:paraId="185699D6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48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Okamžikem úhrady kupní ceny za E-vstupenky, Poukazy, Zážitky a/nebo Dárkové předměty zakoupené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E-shopu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prostřednictvím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platební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brány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dochází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uzavření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kupní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smlouvy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mezi PPAS a Zákazníkem.</w:t>
      </w:r>
    </w:p>
    <w:p w14:paraId="185699D7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7" w:line="249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Po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provedení úhrady kupní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ceny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platební bráně je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přesměrován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zpět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E-shopu, kde si může zakoupené E-vstupenky, Poukazy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Zážitky zobrazit ve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formátu PDF a tyto uložit, příp. vytisknout.</w:t>
      </w:r>
    </w:p>
    <w:p w14:paraId="185699D8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6" w:line="247" w:lineRule="auto"/>
        <w:ind w:right="119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E-vstupenky, Poukazy a/nebo potvrzení o zakoupení Zážitků prostřednictvím E-shopu zašle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provedení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úhrady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kupní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ceny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Zákazníkovi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také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e-mailovou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adresu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uvedenou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jeho </w:t>
      </w:r>
      <w:r w:rsidRPr="00B8020F">
        <w:rPr>
          <w:rFonts w:asciiTheme="majorBidi" w:hAnsiTheme="majorBidi" w:cstheme="majorBidi"/>
          <w:sz w:val="20"/>
          <w:szCs w:val="20"/>
        </w:rPr>
        <w:t xml:space="preserve">Účtu (registrovaný Zákazník), příp. na e-mailovou adresu uvedenou v objednávkovém formuláři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(neregistrovaný Zákazník), a to společně s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případným potvrzením o zakoupení Dárkových předmětů.</w:t>
      </w:r>
      <w:r w:rsidRPr="00B8020F">
        <w:rPr>
          <w:rFonts w:asciiTheme="majorBidi" w:hAnsiTheme="majorBidi" w:cstheme="majorBidi"/>
          <w:spacing w:val="3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Součástí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této</w:t>
      </w:r>
      <w:r w:rsidRPr="00B8020F">
        <w:rPr>
          <w:rFonts w:asciiTheme="majorBidi" w:hAnsiTheme="majorBidi" w:cstheme="majorBidi"/>
          <w:spacing w:val="3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e-mailové</w:t>
      </w:r>
      <w:r w:rsidRPr="00B8020F">
        <w:rPr>
          <w:rFonts w:asciiTheme="majorBidi" w:hAnsiTheme="majorBidi" w:cstheme="majorBidi"/>
          <w:spacing w:val="3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zprávy</w:t>
      </w:r>
      <w:r w:rsidRPr="00B8020F">
        <w:rPr>
          <w:rFonts w:asciiTheme="majorBidi" w:hAnsiTheme="majorBidi" w:cstheme="majorBidi"/>
          <w:spacing w:val="3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3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také</w:t>
      </w:r>
      <w:r w:rsidRPr="00B8020F">
        <w:rPr>
          <w:rFonts w:asciiTheme="majorBidi" w:hAnsiTheme="majorBidi" w:cstheme="majorBidi"/>
          <w:spacing w:val="3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elektronická</w:t>
      </w:r>
      <w:r w:rsidRPr="00B8020F">
        <w:rPr>
          <w:rFonts w:asciiTheme="majorBidi" w:hAnsiTheme="majorBidi" w:cstheme="majorBidi"/>
          <w:spacing w:val="3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účtenka</w:t>
      </w:r>
      <w:r w:rsidRPr="00B8020F">
        <w:rPr>
          <w:rFonts w:asciiTheme="majorBidi" w:hAnsiTheme="majorBidi" w:cstheme="majorBidi"/>
          <w:spacing w:val="3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3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smyslu</w:t>
      </w:r>
      <w:r w:rsidRPr="00B8020F">
        <w:rPr>
          <w:rFonts w:asciiTheme="majorBidi" w:hAnsiTheme="majorBidi" w:cstheme="majorBidi"/>
          <w:spacing w:val="3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zákona č. 112/2016 Sb., o evidenci tržeb, ve znění pozdějších předpisů.</w:t>
      </w:r>
    </w:p>
    <w:p w14:paraId="185699D9" w14:textId="77777777" w:rsidR="00B43298" w:rsidRPr="00B8020F" w:rsidRDefault="005B7FD4">
      <w:pPr>
        <w:pStyle w:val="Nadpis1"/>
        <w:numPr>
          <w:ilvl w:val="0"/>
          <w:numId w:val="4"/>
        </w:numPr>
        <w:tabs>
          <w:tab w:val="left" w:pos="913"/>
        </w:tabs>
        <w:spacing w:before="117"/>
        <w:ind w:right="125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KOUPĚ E-VSTUPENEK NABÍZENÝCH PPAS NA WEBOVÉ STRÁNCE SPOLEČNOSTI BOOKINGKIT GMBH, SONNENALLEE 223, 12059 BERLIN</w:t>
      </w:r>
    </w:p>
    <w:p w14:paraId="185699DA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3"/>
        </w:tabs>
        <w:spacing w:before="66"/>
        <w:ind w:hanging="801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Obecné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informace</w:t>
      </w:r>
    </w:p>
    <w:p w14:paraId="185699DB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6"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PPAS umožňuje nákup E-vstupenek také prostřednictvím webové stránky,</w:t>
      </w:r>
      <w:r w:rsidRPr="00B8020F">
        <w:rPr>
          <w:rFonts w:asciiTheme="majorBidi" w:hAnsiTheme="majorBidi" w:cstheme="majorBidi"/>
          <w:spacing w:val="40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 xml:space="preserve">která je provozována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pro PPAS společností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bookingkit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GmbH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>.</w:t>
      </w:r>
    </w:p>
    <w:p w14:paraId="185699DC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6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Zakoupením E-vstupenky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prostřednictvím výše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uvedené webové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stránky vzniká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kupní smlouva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výlučně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mezi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Zákazníkem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jakožto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kupujícím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jakožto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prodávajícím.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Provozovatel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výše</w:t>
      </w:r>
    </w:p>
    <w:p w14:paraId="185699DE" w14:textId="77777777" w:rsidR="00B43298" w:rsidRPr="00B8020F" w:rsidRDefault="005B7FD4">
      <w:pPr>
        <w:pStyle w:val="Zkladntext"/>
        <w:spacing w:before="88" w:line="247" w:lineRule="auto"/>
        <w:ind w:right="120" w:firstLine="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uvedené</w:t>
      </w:r>
      <w:r w:rsidRPr="00B8020F">
        <w:rPr>
          <w:rFonts w:asciiTheme="majorBidi" w:hAnsiTheme="majorBidi" w:cstheme="majorBidi"/>
          <w:spacing w:val="-6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webové</w:t>
      </w:r>
      <w:r w:rsidRPr="00B8020F">
        <w:rPr>
          <w:rFonts w:asciiTheme="majorBidi" w:hAnsiTheme="majorBidi" w:cstheme="majorBidi"/>
          <w:spacing w:val="-6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stránky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není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smluvní</w:t>
      </w:r>
      <w:r w:rsidRPr="00B8020F">
        <w:rPr>
          <w:rFonts w:asciiTheme="majorBidi" w:hAnsiTheme="majorBidi" w:cstheme="majorBidi"/>
          <w:spacing w:val="-5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stranou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kupní</w:t>
      </w:r>
      <w:r w:rsidRPr="00B8020F">
        <w:rPr>
          <w:rFonts w:asciiTheme="majorBidi" w:hAnsiTheme="majorBidi" w:cstheme="majorBidi"/>
          <w:spacing w:val="-7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smlouvy</w:t>
      </w:r>
      <w:r w:rsidRPr="00B8020F">
        <w:rPr>
          <w:rFonts w:asciiTheme="majorBidi" w:hAnsiTheme="majorBidi" w:cstheme="majorBidi"/>
          <w:spacing w:val="-7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a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jakožto</w:t>
      </w:r>
      <w:r w:rsidRPr="00B8020F">
        <w:rPr>
          <w:rFonts w:asciiTheme="majorBidi" w:hAnsiTheme="majorBidi" w:cstheme="majorBidi"/>
          <w:spacing w:val="-7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smluvní</w:t>
      </w:r>
      <w:r w:rsidRPr="00B8020F">
        <w:rPr>
          <w:rFonts w:asciiTheme="majorBidi" w:hAnsiTheme="majorBidi" w:cstheme="majorBidi"/>
          <w:spacing w:val="-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partner</w:t>
      </w:r>
      <w:r w:rsidRPr="00B8020F">
        <w:rPr>
          <w:rFonts w:asciiTheme="majorBidi" w:hAnsiTheme="majorBidi" w:cstheme="majorBidi"/>
          <w:spacing w:val="-7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 xml:space="preserve">PPAS </w:t>
      </w:r>
      <w:r w:rsidRPr="00B8020F">
        <w:rPr>
          <w:rFonts w:asciiTheme="majorBidi" w:hAnsiTheme="majorBidi" w:cstheme="majorBidi"/>
          <w:w w:val="105"/>
        </w:rPr>
        <w:lastRenderedPageBreak/>
        <w:t>umožňuje</w:t>
      </w:r>
      <w:r w:rsidRPr="00B8020F">
        <w:rPr>
          <w:rFonts w:asciiTheme="majorBidi" w:hAnsiTheme="majorBidi" w:cstheme="majorBidi"/>
          <w:spacing w:val="-1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PPAS prodej jeho vstupenek na prohlídky na prohlídkových trasách.</w:t>
      </w:r>
    </w:p>
    <w:p w14:paraId="185699DF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59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Koupě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</w:rPr>
        <w:t>E-vstupenky</w:t>
      </w:r>
      <w:r w:rsidRPr="00B8020F">
        <w:rPr>
          <w:rFonts w:asciiTheme="majorBidi" w:hAnsiTheme="majorBidi" w:cstheme="majorBidi"/>
          <w:spacing w:val="22"/>
        </w:rPr>
        <w:t xml:space="preserve"> </w:t>
      </w:r>
      <w:r w:rsidRPr="00B8020F">
        <w:rPr>
          <w:rFonts w:asciiTheme="majorBidi" w:hAnsiTheme="majorBidi" w:cstheme="majorBidi"/>
        </w:rPr>
        <w:t>na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</w:rPr>
        <w:t>webové</w:t>
      </w:r>
      <w:r w:rsidRPr="00B8020F">
        <w:rPr>
          <w:rFonts w:asciiTheme="majorBidi" w:hAnsiTheme="majorBidi" w:cstheme="majorBidi"/>
          <w:spacing w:val="20"/>
        </w:rPr>
        <w:t xml:space="preserve"> </w:t>
      </w:r>
      <w:r w:rsidRPr="00B8020F">
        <w:rPr>
          <w:rFonts w:asciiTheme="majorBidi" w:hAnsiTheme="majorBidi" w:cstheme="majorBidi"/>
        </w:rPr>
        <w:t>stránce</w:t>
      </w:r>
      <w:r w:rsidRPr="00B8020F">
        <w:rPr>
          <w:rFonts w:asciiTheme="majorBidi" w:hAnsiTheme="majorBidi" w:cstheme="majorBidi"/>
          <w:spacing w:val="16"/>
        </w:rPr>
        <w:t xml:space="preserve"> </w:t>
      </w:r>
      <w:r w:rsidRPr="00B8020F">
        <w:rPr>
          <w:rFonts w:asciiTheme="majorBidi" w:hAnsiTheme="majorBidi" w:cstheme="majorBidi"/>
        </w:rPr>
        <w:t>společnosti</w:t>
      </w:r>
      <w:r w:rsidRPr="00B8020F">
        <w:rPr>
          <w:rFonts w:asciiTheme="majorBidi" w:hAnsiTheme="majorBidi" w:cstheme="majorBidi"/>
          <w:spacing w:val="18"/>
        </w:rPr>
        <w:t xml:space="preserve"> </w:t>
      </w:r>
      <w:proofErr w:type="spellStart"/>
      <w:r w:rsidRPr="00B8020F">
        <w:rPr>
          <w:rFonts w:asciiTheme="majorBidi" w:hAnsiTheme="majorBidi" w:cstheme="majorBidi"/>
        </w:rPr>
        <w:t>bookingkit</w:t>
      </w:r>
      <w:proofErr w:type="spellEnd"/>
      <w:r w:rsidRPr="00B8020F">
        <w:rPr>
          <w:rFonts w:asciiTheme="majorBidi" w:hAnsiTheme="majorBidi" w:cstheme="majorBidi"/>
          <w:spacing w:val="20"/>
        </w:rPr>
        <w:t xml:space="preserve"> </w:t>
      </w:r>
      <w:proofErr w:type="spellStart"/>
      <w:r w:rsidRPr="00B8020F">
        <w:rPr>
          <w:rFonts w:asciiTheme="majorBidi" w:hAnsiTheme="majorBidi" w:cstheme="majorBidi"/>
          <w:spacing w:val="-4"/>
        </w:rPr>
        <w:t>GmbH</w:t>
      </w:r>
      <w:proofErr w:type="spellEnd"/>
    </w:p>
    <w:p w14:paraId="185699E0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E-vstupenku na příslušnou prohlídkovou trasu zakoupí Zákazník výběrem požadované prohlídkové trasy, kde klikne na tlačítko „Vybrat termín“ a vybere termín, čas, a pokud je to </w:t>
      </w:r>
      <w:r w:rsidRPr="00B8020F">
        <w:rPr>
          <w:rFonts w:asciiTheme="majorBidi" w:hAnsiTheme="majorBidi" w:cstheme="majorBidi"/>
          <w:sz w:val="20"/>
          <w:szCs w:val="20"/>
        </w:rPr>
        <w:t xml:space="preserve">nabízeno, tak také jazykovou variantu, v níž bude prohlídka provedena. Následně musí Zákazník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vybrat počet účastníků prohlídky a vybrané E-vstupenky vložit do košíku.</w:t>
      </w:r>
    </w:p>
    <w:p w14:paraId="185699E1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1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rámci nákupu E-vstupenky prostřednictvím webové stránky společnosti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bookingkit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GmbH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neumožňuje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Zákazníkům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uplatnění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jakýchkoli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slev.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E-vstupenky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jsou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prodávány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výlučně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 plné vstupné.</w:t>
      </w:r>
    </w:p>
    <w:p w14:paraId="185699E2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0" w:line="247" w:lineRule="auto"/>
        <w:ind w:right="119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Kupní cenu vybraných E-vstupenek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uhradí Zákazník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bezhotovostně, prostřednictvím platební </w:t>
      </w:r>
      <w:r w:rsidRPr="00B8020F">
        <w:rPr>
          <w:rFonts w:asciiTheme="majorBidi" w:hAnsiTheme="majorBidi" w:cstheme="majorBidi"/>
          <w:sz w:val="20"/>
          <w:szCs w:val="20"/>
        </w:rPr>
        <w:t xml:space="preserve">karty. Za tímto účelem bude Zákazník přesměrován na platební bránu společnosti STRIPE. PPAS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nenese za fungování a bezpečnost této platební brány žádnou odpovědnost.</w:t>
      </w:r>
    </w:p>
    <w:p w14:paraId="185699E3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7" w:line="247" w:lineRule="auto"/>
        <w:ind w:right="118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Okamžikem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úhrady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kupní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ceny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E-vstupenky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dochází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uzavření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kupní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smlouvy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mezi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 a Zákazníkem.</w:t>
      </w:r>
    </w:p>
    <w:p w14:paraId="185699E4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9" w:line="249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Po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provedení úhrady kupní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ceny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platební bráně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přesměrován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zpět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na webovou </w:t>
      </w:r>
      <w:r w:rsidRPr="00B8020F">
        <w:rPr>
          <w:rFonts w:asciiTheme="majorBidi" w:hAnsiTheme="majorBidi" w:cstheme="majorBidi"/>
          <w:sz w:val="20"/>
          <w:szCs w:val="20"/>
        </w:rPr>
        <w:t xml:space="preserve">stránku společnosti </w:t>
      </w:r>
      <w:proofErr w:type="spellStart"/>
      <w:r w:rsidRPr="00B8020F">
        <w:rPr>
          <w:rFonts w:asciiTheme="majorBidi" w:hAnsiTheme="majorBidi" w:cstheme="majorBidi"/>
          <w:sz w:val="20"/>
          <w:szCs w:val="20"/>
        </w:rPr>
        <w:t>bookingkit</w:t>
      </w:r>
      <w:proofErr w:type="spellEnd"/>
      <w:r w:rsidRPr="00B8020F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B8020F">
        <w:rPr>
          <w:rFonts w:asciiTheme="majorBidi" w:hAnsiTheme="majorBidi" w:cstheme="majorBidi"/>
          <w:sz w:val="20"/>
          <w:szCs w:val="20"/>
        </w:rPr>
        <w:t>GmbH</w:t>
      </w:r>
      <w:proofErr w:type="spellEnd"/>
      <w:r w:rsidRPr="00B8020F">
        <w:rPr>
          <w:rFonts w:asciiTheme="majorBidi" w:hAnsiTheme="majorBidi" w:cstheme="majorBidi"/>
          <w:sz w:val="20"/>
          <w:szCs w:val="20"/>
        </w:rPr>
        <w:t xml:space="preserve"> , kde si může zakoupené E-vstupenky zobrazit ve formátu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PDF a tyto uložit, příp. vytisknout.</w:t>
      </w:r>
    </w:p>
    <w:p w14:paraId="185699E5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3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Zakoupené E-vstupenky zašle PPAS po provedení úhrady kupní ceny Zákazníkovi také na zadanou e-mailovou adresu. Součástí této e-mailové zprávy je také elektronická účtenka ve smyslu zákona č.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112/2016 Sb., o evidenci tržeb, ve znění pozdějších předpisů.</w:t>
      </w:r>
    </w:p>
    <w:p w14:paraId="185699E6" w14:textId="77777777" w:rsidR="00B43298" w:rsidRPr="00B8020F" w:rsidRDefault="005B7FD4">
      <w:pPr>
        <w:pStyle w:val="Nadpis1"/>
        <w:numPr>
          <w:ilvl w:val="0"/>
          <w:numId w:val="4"/>
        </w:numPr>
        <w:tabs>
          <w:tab w:val="left" w:pos="913"/>
        </w:tabs>
        <w:ind w:hanging="801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UPLATNĚNÍ</w:t>
      </w:r>
      <w:r w:rsidRPr="00B8020F">
        <w:rPr>
          <w:rFonts w:asciiTheme="majorBidi" w:hAnsiTheme="majorBidi" w:cstheme="majorBidi"/>
          <w:spacing w:val="26"/>
        </w:rPr>
        <w:t xml:space="preserve"> </w:t>
      </w:r>
      <w:r w:rsidRPr="00B8020F">
        <w:rPr>
          <w:rFonts w:asciiTheme="majorBidi" w:hAnsiTheme="majorBidi" w:cstheme="majorBidi"/>
        </w:rPr>
        <w:t>E-VSTUPENKY,</w:t>
      </w:r>
      <w:r w:rsidRPr="00B8020F">
        <w:rPr>
          <w:rFonts w:asciiTheme="majorBidi" w:hAnsiTheme="majorBidi" w:cstheme="majorBidi"/>
          <w:spacing w:val="26"/>
        </w:rPr>
        <w:t xml:space="preserve"> </w:t>
      </w:r>
      <w:r w:rsidRPr="00B8020F">
        <w:rPr>
          <w:rFonts w:asciiTheme="majorBidi" w:hAnsiTheme="majorBidi" w:cstheme="majorBidi"/>
        </w:rPr>
        <w:t>POUKAZU</w:t>
      </w:r>
      <w:r w:rsidRPr="00B8020F">
        <w:rPr>
          <w:rFonts w:asciiTheme="majorBidi" w:hAnsiTheme="majorBidi" w:cstheme="majorBidi"/>
          <w:spacing w:val="30"/>
        </w:rPr>
        <w:t xml:space="preserve"> </w:t>
      </w:r>
      <w:r w:rsidRPr="00B8020F">
        <w:rPr>
          <w:rFonts w:asciiTheme="majorBidi" w:hAnsiTheme="majorBidi" w:cstheme="majorBidi"/>
        </w:rPr>
        <w:t>A/NEBO</w:t>
      </w:r>
      <w:r w:rsidRPr="00B8020F">
        <w:rPr>
          <w:rFonts w:asciiTheme="majorBidi" w:hAnsiTheme="majorBidi" w:cstheme="majorBidi"/>
          <w:spacing w:val="37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ZÁŽITKU</w:t>
      </w:r>
    </w:p>
    <w:p w14:paraId="185699E7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Obecná</w:t>
      </w:r>
      <w:r w:rsidRPr="00B8020F">
        <w:rPr>
          <w:rFonts w:asciiTheme="majorBidi" w:hAnsiTheme="majorBidi" w:cstheme="majorBidi"/>
          <w:spacing w:val="17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pravidla</w:t>
      </w:r>
    </w:p>
    <w:p w14:paraId="185699E8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Každá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osoba,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která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hodlá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zúčastnit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prohlídky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některé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prohlídkové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trase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některého ze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Zážitků,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povinna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předem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seznámit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Návštěvním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řádem,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který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přístupný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prostorách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Provozoven.</w:t>
      </w:r>
    </w:p>
    <w:p w14:paraId="185699E9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8" w:line="249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Účastí na prohlídce a/nebo Zážitku současně vyjadřuje každá tato osoba svůj souhlas s Návštěvním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řádem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zavazuje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jej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celou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dobu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konání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prohlídky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Zážitku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dodržovat. Není-li uvedeno v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těchto Obchodních podmínkách jinak, pak v případě rozporu mezi těmito Obchodními podmínkami v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částech týkajících se nákupu Běžné vstupenky a ustanoveními Návštěvního řádu mají ustanovení těchto Obchodních podmínek přednost.</w:t>
      </w:r>
    </w:p>
    <w:p w14:paraId="185699EA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49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E-vstupenky jsou, stejně jako potvrzení o zakoupení Zážitku a Poukazy, chráněny proti pozměnění a/nebo padělání. Jakékoli jejich pozměnění způsobuje jejich neplatnost a může současně založit případnou </w:t>
      </w:r>
      <w:proofErr w:type="spellStart"/>
      <w:proofErr w:type="gramStart"/>
      <w:r w:rsidRPr="00B8020F">
        <w:rPr>
          <w:rFonts w:asciiTheme="majorBidi" w:hAnsiTheme="majorBidi" w:cstheme="majorBidi"/>
          <w:w w:val="105"/>
          <w:sz w:val="20"/>
          <w:szCs w:val="20"/>
        </w:rPr>
        <w:t>soukromo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>- či</w:t>
      </w:r>
      <w:proofErr w:type="gram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trestněprávní odpovědnost.</w:t>
      </w:r>
    </w:p>
    <w:p w14:paraId="185699EB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0" w:line="247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Ustanovení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tohoto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článku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uplatnění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E-vstupenek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uplatní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také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elektronické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vstupenky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 prohlídky na prohlídkových trasách, které byly se souhlasem PPAS prodány některým ze smluvních partnerů PPAS.</w:t>
      </w:r>
    </w:p>
    <w:p w14:paraId="185699EC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60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Uplatnění</w:t>
      </w:r>
      <w:r w:rsidRPr="00B8020F">
        <w:rPr>
          <w:rFonts w:asciiTheme="majorBidi" w:hAnsiTheme="majorBidi" w:cstheme="majorBidi"/>
          <w:spacing w:val="30"/>
        </w:rPr>
        <w:t xml:space="preserve"> </w:t>
      </w:r>
      <w:r w:rsidRPr="00B8020F">
        <w:rPr>
          <w:rFonts w:asciiTheme="majorBidi" w:hAnsiTheme="majorBidi" w:cstheme="majorBidi"/>
        </w:rPr>
        <w:t>E-</w:t>
      </w:r>
      <w:r w:rsidRPr="00B8020F">
        <w:rPr>
          <w:rFonts w:asciiTheme="majorBidi" w:hAnsiTheme="majorBidi" w:cstheme="majorBidi"/>
          <w:spacing w:val="-2"/>
        </w:rPr>
        <w:t>vstupenky</w:t>
      </w:r>
    </w:p>
    <w:p w14:paraId="185699ED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3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Zakoupená E-vstupenka (stejně jako Běžná vstupenka), opravňuje Zákazníka k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účasti na prohlídce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prohlídkové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trase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den,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čas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jazykové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variantě,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kterou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vystavena.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Výjimkou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je E-vstupenka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(či Běžná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vstupenka)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do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Pivovarského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muzea,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která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umožňuje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vstup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v konkrétní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den kdykoli během otevírací doby Pivovarského muzea.</w:t>
      </w:r>
    </w:p>
    <w:p w14:paraId="185699EE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0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Osoba uplatňující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vstup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prohlídku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E-vstupenku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povinna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tuto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předložit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kontrole,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to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buď vytištěnou, anebo v elektronické podobě prostřednictvím mobilního zařízení.</w:t>
      </w:r>
    </w:p>
    <w:p w14:paraId="185699EF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7" w:line="249" w:lineRule="auto"/>
        <w:ind w:right="117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případě využití dárkového poukazu na prohlídku zakoupeného přes e-shop Plzeňského Prazdroje (</w:t>
      </w:r>
      <w:r w:rsidRPr="00B8020F">
        <w:rPr>
          <w:rFonts w:asciiTheme="majorBidi" w:hAnsiTheme="majorBidi" w:cstheme="majorBidi"/>
          <w:color w:val="0000FF"/>
          <w:w w:val="105"/>
          <w:sz w:val="20"/>
          <w:szCs w:val="20"/>
          <w:u w:val="single" w:color="0000FF"/>
        </w:rPr>
        <w:t>https://eshop.prazdroj.cz/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), je osoba, která předkládá k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účasti na prohlídce </w:t>
      </w:r>
      <w:proofErr w:type="gramStart"/>
      <w:r w:rsidRPr="00B8020F">
        <w:rPr>
          <w:rFonts w:asciiTheme="majorBidi" w:hAnsiTheme="majorBidi" w:cstheme="majorBidi"/>
          <w:w w:val="105"/>
          <w:sz w:val="20"/>
          <w:szCs w:val="20"/>
        </w:rPr>
        <w:t>E- vstupenku</w:t>
      </w:r>
      <w:proofErr w:type="gramEnd"/>
      <w:r w:rsidRPr="00B8020F">
        <w:rPr>
          <w:rFonts w:asciiTheme="majorBidi" w:hAnsiTheme="majorBidi" w:cstheme="majorBidi"/>
          <w:w w:val="105"/>
          <w:sz w:val="20"/>
          <w:szCs w:val="20"/>
        </w:rPr>
        <w:t>,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která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byla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uhrazena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tímto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dárkovým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poukazem,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povinna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předložit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vedle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samotné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proofErr w:type="gramStart"/>
      <w:r w:rsidRPr="00B8020F">
        <w:rPr>
          <w:rFonts w:asciiTheme="majorBidi" w:hAnsiTheme="majorBidi" w:cstheme="majorBidi"/>
          <w:w w:val="105"/>
          <w:sz w:val="20"/>
          <w:szCs w:val="20"/>
        </w:rPr>
        <w:t>E- vstupenky</w:t>
      </w:r>
      <w:proofErr w:type="gram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také tento dárkový poukaz.</w:t>
      </w:r>
    </w:p>
    <w:p w14:paraId="185699F0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3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Každá osoba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účastnící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 prohlídky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 povinna mít po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celou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dobu prohlídky u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sebe platnou </w:t>
      </w:r>
      <w:proofErr w:type="gramStart"/>
      <w:r w:rsidRPr="00B8020F">
        <w:rPr>
          <w:rFonts w:asciiTheme="majorBidi" w:hAnsiTheme="majorBidi" w:cstheme="majorBidi"/>
          <w:w w:val="105"/>
          <w:sz w:val="20"/>
          <w:szCs w:val="20"/>
        </w:rPr>
        <w:t>E- vstupenku</w:t>
      </w:r>
      <w:proofErr w:type="gram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(či Běžnou vstupenku) a na případné požádání ji PPAS znovu předložit.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případě ztráty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E-vstupenky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(či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Běžné vstupenky)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kdekoliv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 placené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zóně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prohlídkové trasy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může být účastník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prohlídky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požádán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 opuštění prostor prohlídkové trasy bez jakékoliv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náhrady.</w:t>
      </w:r>
    </w:p>
    <w:p w14:paraId="185699F2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88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Uplatnění</w:t>
      </w:r>
      <w:r w:rsidRPr="00B8020F">
        <w:rPr>
          <w:rFonts w:asciiTheme="majorBidi" w:hAnsiTheme="majorBidi" w:cstheme="majorBidi"/>
          <w:spacing w:val="24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Zážitku</w:t>
      </w:r>
    </w:p>
    <w:p w14:paraId="185699F3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9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Potvrzení o zakoupení Zážitku, které obdrží Zákazník do e-mailu, jej či jinou osobu, která potvrzení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předloží, opravňuje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účasti na příslušném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Zážitku. Potvrzení je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možné předložit ve vytištěné podobě a/nebo v elektronické podobě na mobilním zařízení.</w:t>
      </w:r>
    </w:p>
    <w:p w14:paraId="185699F4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3"/>
        <w:ind w:hanging="80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Případné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bližší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instrukce pro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uplatnění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Zážitku budou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uvedeny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potvrzení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 jeho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zakoupení.</w:t>
      </w:r>
    </w:p>
    <w:p w14:paraId="185699F5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65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lastRenderedPageBreak/>
        <w:t>Uplatnění</w:t>
      </w:r>
      <w:r w:rsidRPr="00B8020F">
        <w:rPr>
          <w:rFonts w:asciiTheme="majorBidi" w:hAnsiTheme="majorBidi" w:cstheme="majorBidi"/>
          <w:spacing w:val="24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Poukazu</w:t>
      </w:r>
    </w:p>
    <w:p w14:paraId="185699F6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3" w:line="249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Zakoupený Poukaz opravňuje osobu, která jej předloží k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účasti na některé prohlídce a/nebo Zážitku,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to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termínu,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který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třeba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předem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dohodnout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dle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instrukcí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obsažených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Poukazu.</w:t>
      </w:r>
    </w:p>
    <w:p w14:paraId="185699F7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55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E-vstupenky,</w:t>
      </w:r>
      <w:r w:rsidRPr="00B8020F">
        <w:rPr>
          <w:rFonts w:asciiTheme="majorBidi" w:hAnsiTheme="majorBidi" w:cstheme="majorBidi"/>
          <w:spacing w:val="17"/>
        </w:rPr>
        <w:t xml:space="preserve"> </w:t>
      </w:r>
      <w:r w:rsidRPr="00B8020F">
        <w:rPr>
          <w:rFonts w:asciiTheme="majorBidi" w:hAnsiTheme="majorBidi" w:cstheme="majorBidi"/>
        </w:rPr>
        <w:t>Zážitku</w:t>
      </w:r>
      <w:r w:rsidRPr="00B8020F">
        <w:rPr>
          <w:rFonts w:asciiTheme="majorBidi" w:hAnsiTheme="majorBidi" w:cstheme="majorBidi"/>
          <w:spacing w:val="18"/>
        </w:rPr>
        <w:t xml:space="preserve"> </w:t>
      </w:r>
      <w:r w:rsidRPr="00B8020F">
        <w:rPr>
          <w:rFonts w:asciiTheme="majorBidi" w:hAnsiTheme="majorBidi" w:cstheme="majorBidi"/>
        </w:rPr>
        <w:t>a/nebo</w:t>
      </w:r>
      <w:r w:rsidRPr="00B8020F">
        <w:rPr>
          <w:rFonts w:asciiTheme="majorBidi" w:hAnsiTheme="majorBidi" w:cstheme="majorBidi"/>
          <w:spacing w:val="20"/>
        </w:rPr>
        <w:t xml:space="preserve"> </w:t>
      </w:r>
      <w:r w:rsidRPr="00B8020F">
        <w:rPr>
          <w:rFonts w:asciiTheme="majorBidi" w:hAnsiTheme="majorBidi" w:cstheme="majorBidi"/>
        </w:rPr>
        <w:t>Poukazu</w:t>
      </w:r>
      <w:r w:rsidRPr="00B8020F">
        <w:rPr>
          <w:rFonts w:asciiTheme="majorBidi" w:hAnsiTheme="majorBidi" w:cstheme="majorBidi"/>
          <w:spacing w:val="14"/>
        </w:rPr>
        <w:t xml:space="preserve"> </w:t>
      </w:r>
      <w:r w:rsidRPr="00B8020F">
        <w:rPr>
          <w:rFonts w:asciiTheme="majorBidi" w:hAnsiTheme="majorBidi" w:cstheme="majorBidi"/>
        </w:rPr>
        <w:t>zakoupené</w:t>
      </w:r>
      <w:r w:rsidRPr="00B8020F">
        <w:rPr>
          <w:rFonts w:asciiTheme="majorBidi" w:hAnsiTheme="majorBidi" w:cstheme="majorBidi"/>
          <w:spacing w:val="20"/>
        </w:rPr>
        <w:t xml:space="preserve"> </w:t>
      </w:r>
      <w:r w:rsidRPr="00B8020F">
        <w:rPr>
          <w:rFonts w:asciiTheme="majorBidi" w:hAnsiTheme="majorBidi" w:cstheme="majorBidi"/>
        </w:rPr>
        <w:t>u</w:t>
      </w:r>
      <w:r w:rsidRPr="00B8020F">
        <w:rPr>
          <w:rFonts w:asciiTheme="majorBidi" w:hAnsiTheme="majorBidi" w:cstheme="majorBidi"/>
          <w:spacing w:val="13"/>
        </w:rPr>
        <w:t xml:space="preserve"> </w:t>
      </w:r>
      <w:r w:rsidRPr="00B8020F">
        <w:rPr>
          <w:rFonts w:asciiTheme="majorBidi" w:hAnsiTheme="majorBidi" w:cstheme="majorBidi"/>
        </w:rPr>
        <w:t>smluvních</w:t>
      </w:r>
      <w:r w:rsidRPr="00B8020F">
        <w:rPr>
          <w:rFonts w:asciiTheme="majorBidi" w:hAnsiTheme="majorBidi" w:cstheme="majorBidi"/>
          <w:spacing w:val="22"/>
        </w:rPr>
        <w:t xml:space="preserve"> </w:t>
      </w:r>
      <w:r w:rsidRPr="00B8020F">
        <w:rPr>
          <w:rFonts w:asciiTheme="majorBidi" w:hAnsiTheme="majorBidi" w:cstheme="majorBidi"/>
        </w:rPr>
        <w:t>partnerů</w:t>
      </w:r>
      <w:r w:rsidRPr="00B8020F">
        <w:rPr>
          <w:rFonts w:asciiTheme="majorBidi" w:hAnsiTheme="majorBidi" w:cstheme="majorBidi"/>
          <w:spacing w:val="17"/>
        </w:rPr>
        <w:t xml:space="preserve"> </w:t>
      </w:r>
      <w:r w:rsidRPr="00B8020F">
        <w:rPr>
          <w:rFonts w:asciiTheme="majorBidi" w:hAnsiTheme="majorBidi" w:cstheme="majorBidi"/>
          <w:spacing w:val="-4"/>
        </w:rPr>
        <w:t>PPAS</w:t>
      </w:r>
    </w:p>
    <w:p w14:paraId="185699F8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3" w:line="249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Pokud to PPAS umožňuje, je možné E-vstupenky, Zážitky a/nebo Poukazy zakoupit také u smluvních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partnerů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PPAS.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takovém případě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 samotný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prodej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těchto E-vstupenek,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Zážitků a/nebo Poukazů řídí obchodními podmínkami příslušného smluvního partnera PPAS. Tyto Obchodní podmínky se na E-vstupenky, Zážitky a/nebo Poukazy zakoupené u smluvních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partnerů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uplatní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 rozsahu,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 jakém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to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možné,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zejména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 části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týkají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jejich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uplatnění.</w:t>
      </w:r>
    </w:p>
    <w:p w14:paraId="185699F9" w14:textId="77777777" w:rsidR="00B43298" w:rsidRPr="00B8020F" w:rsidRDefault="005B7FD4">
      <w:pPr>
        <w:pStyle w:val="Nadpis1"/>
        <w:numPr>
          <w:ilvl w:val="0"/>
          <w:numId w:val="4"/>
        </w:numPr>
        <w:tabs>
          <w:tab w:val="left" w:pos="913"/>
        </w:tabs>
        <w:spacing w:before="105"/>
        <w:ind w:hanging="801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PROHLÍDKY</w:t>
      </w:r>
      <w:r w:rsidRPr="00B8020F">
        <w:rPr>
          <w:rFonts w:asciiTheme="majorBidi" w:hAnsiTheme="majorBidi" w:cstheme="majorBidi"/>
          <w:spacing w:val="20"/>
        </w:rPr>
        <w:t xml:space="preserve"> </w:t>
      </w:r>
      <w:r w:rsidRPr="00B8020F">
        <w:rPr>
          <w:rFonts w:asciiTheme="majorBidi" w:hAnsiTheme="majorBidi" w:cstheme="majorBidi"/>
        </w:rPr>
        <w:t>A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</w:rPr>
        <w:t>ZÁŽITKY</w:t>
      </w:r>
      <w:r w:rsidRPr="00B8020F">
        <w:rPr>
          <w:rFonts w:asciiTheme="majorBidi" w:hAnsiTheme="majorBidi" w:cstheme="majorBidi"/>
          <w:spacing w:val="18"/>
        </w:rPr>
        <w:t xml:space="preserve"> </w:t>
      </w:r>
      <w:r w:rsidRPr="00B8020F">
        <w:rPr>
          <w:rFonts w:asciiTheme="majorBidi" w:hAnsiTheme="majorBidi" w:cstheme="majorBidi"/>
        </w:rPr>
        <w:t>PRO</w:t>
      </w:r>
      <w:r w:rsidRPr="00B8020F">
        <w:rPr>
          <w:rFonts w:asciiTheme="majorBidi" w:hAnsiTheme="majorBidi" w:cstheme="majorBidi"/>
          <w:spacing w:val="18"/>
        </w:rPr>
        <w:t xml:space="preserve"> </w:t>
      </w:r>
      <w:r w:rsidRPr="00B8020F">
        <w:rPr>
          <w:rFonts w:asciiTheme="majorBidi" w:hAnsiTheme="majorBidi" w:cstheme="majorBidi"/>
        </w:rPr>
        <w:t>VELKÉ</w:t>
      </w:r>
      <w:r w:rsidRPr="00B8020F">
        <w:rPr>
          <w:rFonts w:asciiTheme="majorBidi" w:hAnsiTheme="majorBidi" w:cstheme="majorBidi"/>
          <w:spacing w:val="22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SKUPINY</w:t>
      </w:r>
    </w:p>
    <w:p w14:paraId="185699FA" w14:textId="77777777" w:rsidR="00B43298" w:rsidRPr="00B8020F" w:rsidRDefault="005B7FD4">
      <w:pPr>
        <w:pStyle w:val="Odstavecseseznamem"/>
        <w:numPr>
          <w:ilvl w:val="2"/>
          <w:numId w:val="2"/>
        </w:numPr>
        <w:tabs>
          <w:tab w:val="left" w:pos="913"/>
        </w:tabs>
        <w:spacing w:before="61"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případě zájmu o rezervaci celé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prohlídky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 některé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prohlídkové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trase a/nebo Zážitku, příp. pro větší skupinu, je třeba kontaktovat přímo tu Provozovnu, která požadovanou prohlídkou trasu či Zážitek nabízí, a to buď telefonicky, e-mailem a/nebo vyplnění online formuláře na následujících kontaktních údajích:</w:t>
      </w:r>
    </w:p>
    <w:p w14:paraId="185699FB" w14:textId="77777777" w:rsidR="00B43298" w:rsidRPr="00B8020F" w:rsidRDefault="005B7FD4">
      <w:pPr>
        <w:pStyle w:val="Nadpis2"/>
        <w:numPr>
          <w:ilvl w:val="3"/>
          <w:numId w:val="2"/>
        </w:numPr>
        <w:tabs>
          <w:tab w:val="left" w:pos="1445"/>
        </w:tabs>
        <w:spacing w:before="58"/>
        <w:ind w:left="1445" w:hanging="532"/>
        <w:rPr>
          <w:rFonts w:asciiTheme="majorBidi" w:hAnsiTheme="majorBidi" w:cstheme="majorBidi"/>
          <w:b w:val="0"/>
        </w:rPr>
      </w:pPr>
      <w:r w:rsidRPr="00B8020F">
        <w:rPr>
          <w:rFonts w:asciiTheme="majorBidi" w:hAnsiTheme="majorBidi" w:cstheme="majorBidi"/>
        </w:rPr>
        <w:t>Návštěvnické</w:t>
      </w:r>
      <w:r w:rsidRPr="00B8020F">
        <w:rPr>
          <w:rFonts w:asciiTheme="majorBidi" w:hAnsiTheme="majorBidi" w:cstheme="majorBidi"/>
          <w:spacing w:val="20"/>
        </w:rPr>
        <w:t xml:space="preserve"> </w:t>
      </w:r>
      <w:r w:rsidRPr="00B8020F">
        <w:rPr>
          <w:rFonts w:asciiTheme="majorBidi" w:hAnsiTheme="majorBidi" w:cstheme="majorBidi"/>
        </w:rPr>
        <w:t>trasy</w:t>
      </w:r>
      <w:r w:rsidRPr="00B8020F">
        <w:rPr>
          <w:rFonts w:asciiTheme="majorBidi" w:hAnsiTheme="majorBidi" w:cstheme="majorBidi"/>
          <w:spacing w:val="18"/>
        </w:rPr>
        <w:t xml:space="preserve"> </w:t>
      </w:r>
      <w:r w:rsidRPr="00B8020F">
        <w:rPr>
          <w:rFonts w:asciiTheme="majorBidi" w:hAnsiTheme="majorBidi" w:cstheme="majorBidi"/>
        </w:rPr>
        <w:t>Provozoven</w:t>
      </w:r>
      <w:r w:rsidRPr="00B8020F">
        <w:rPr>
          <w:rFonts w:asciiTheme="majorBidi" w:hAnsiTheme="majorBidi" w:cstheme="majorBidi"/>
          <w:spacing w:val="17"/>
        </w:rPr>
        <w:t xml:space="preserve"> </w:t>
      </w:r>
      <w:r w:rsidRPr="00B8020F">
        <w:rPr>
          <w:rFonts w:asciiTheme="majorBidi" w:hAnsiTheme="majorBidi" w:cstheme="majorBidi"/>
        </w:rPr>
        <w:t>v</w:t>
      </w:r>
      <w:r w:rsidRPr="00B8020F">
        <w:rPr>
          <w:rFonts w:asciiTheme="majorBidi" w:hAnsiTheme="majorBidi" w:cstheme="majorBidi"/>
          <w:spacing w:val="17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Plzni</w:t>
      </w:r>
      <w:r w:rsidRPr="00B8020F">
        <w:rPr>
          <w:rFonts w:asciiTheme="majorBidi" w:hAnsiTheme="majorBidi" w:cstheme="majorBidi"/>
          <w:b w:val="0"/>
          <w:spacing w:val="-2"/>
        </w:rPr>
        <w:t>:</w:t>
      </w:r>
    </w:p>
    <w:p w14:paraId="185699FC" w14:textId="77777777" w:rsidR="00B43298" w:rsidRPr="00B8020F" w:rsidRDefault="005B7FD4">
      <w:pPr>
        <w:pStyle w:val="Odstavecseseznamem"/>
        <w:numPr>
          <w:ilvl w:val="4"/>
          <w:numId w:val="2"/>
        </w:numPr>
        <w:tabs>
          <w:tab w:val="left" w:pos="1844"/>
        </w:tabs>
        <w:spacing w:before="59"/>
        <w:ind w:hanging="39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Telefonicky: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+420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377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062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>888</w:t>
      </w:r>
    </w:p>
    <w:p w14:paraId="185699FD" w14:textId="731D2F79" w:rsidR="00B43298" w:rsidRPr="00B8020F" w:rsidRDefault="005B7FD4">
      <w:pPr>
        <w:pStyle w:val="Odstavecseseznamem"/>
        <w:numPr>
          <w:ilvl w:val="4"/>
          <w:numId w:val="2"/>
        </w:numPr>
        <w:tabs>
          <w:tab w:val="left" w:pos="1844"/>
        </w:tabs>
        <w:ind w:hanging="39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E-mailem:</w:t>
      </w:r>
      <w:r w:rsidRPr="00B8020F">
        <w:rPr>
          <w:rFonts w:asciiTheme="majorBidi" w:hAnsiTheme="majorBidi" w:cstheme="majorBidi"/>
          <w:spacing w:val="26"/>
          <w:sz w:val="20"/>
          <w:szCs w:val="20"/>
        </w:rPr>
        <w:t xml:space="preserve"> </w:t>
      </w:r>
      <w:hyperlink r:id="rId18">
        <w:r w:rsidR="00B43298" w:rsidRPr="00B8020F">
          <w:rPr>
            <w:rFonts w:asciiTheme="majorBidi" w:hAnsiTheme="majorBidi" w:cstheme="majorBidi"/>
            <w:color w:val="0000FF"/>
            <w:spacing w:val="-2"/>
            <w:sz w:val="20"/>
            <w:szCs w:val="20"/>
            <w:u w:val="single" w:color="0000FF"/>
          </w:rPr>
          <w:t>reservations@asahibeer.cz</w:t>
        </w:r>
      </w:hyperlink>
    </w:p>
    <w:p w14:paraId="185699FE" w14:textId="12506020" w:rsidR="00B43298" w:rsidRPr="00B8020F" w:rsidRDefault="005B7FD4">
      <w:pPr>
        <w:pStyle w:val="Odstavecseseznamem"/>
        <w:numPr>
          <w:ilvl w:val="4"/>
          <w:numId w:val="2"/>
        </w:numPr>
        <w:tabs>
          <w:tab w:val="left" w:pos="1844"/>
        </w:tabs>
        <w:ind w:hanging="39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Vyplněním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online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formuláře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adrese: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hyperlink r:id="rId19">
        <w:r w:rsidR="00B43298" w:rsidRPr="00B8020F">
          <w:rPr>
            <w:rFonts w:asciiTheme="majorBidi" w:hAnsiTheme="majorBidi" w:cstheme="majorBidi"/>
            <w:color w:val="0000FF"/>
            <w:spacing w:val="-2"/>
            <w:w w:val="105"/>
            <w:sz w:val="20"/>
            <w:szCs w:val="20"/>
            <w:u w:val="single" w:color="0000FF"/>
          </w:rPr>
          <w:t>www.prazdrojvisit.cz</w:t>
        </w:r>
      </w:hyperlink>
    </w:p>
    <w:p w14:paraId="185699FF" w14:textId="77777777" w:rsidR="00B43298" w:rsidRPr="00B8020F" w:rsidRDefault="005B7FD4">
      <w:pPr>
        <w:pStyle w:val="Nadpis2"/>
        <w:numPr>
          <w:ilvl w:val="3"/>
          <w:numId w:val="2"/>
        </w:numPr>
        <w:tabs>
          <w:tab w:val="left" w:pos="1496"/>
        </w:tabs>
        <w:spacing w:before="64"/>
        <w:ind w:left="1496" w:hanging="583"/>
        <w:rPr>
          <w:rFonts w:asciiTheme="majorBidi" w:hAnsiTheme="majorBidi" w:cstheme="majorBidi"/>
          <w:b w:val="0"/>
        </w:rPr>
      </w:pPr>
      <w:r w:rsidRPr="00B8020F">
        <w:rPr>
          <w:rFonts w:asciiTheme="majorBidi" w:hAnsiTheme="majorBidi" w:cstheme="majorBidi"/>
        </w:rPr>
        <w:t>Návštěvnické</w:t>
      </w:r>
      <w:r w:rsidRPr="00B8020F">
        <w:rPr>
          <w:rFonts w:asciiTheme="majorBidi" w:hAnsiTheme="majorBidi" w:cstheme="majorBidi"/>
          <w:spacing w:val="20"/>
        </w:rPr>
        <w:t xml:space="preserve"> </w:t>
      </w:r>
      <w:r w:rsidRPr="00B8020F">
        <w:rPr>
          <w:rFonts w:asciiTheme="majorBidi" w:hAnsiTheme="majorBidi" w:cstheme="majorBidi"/>
        </w:rPr>
        <w:t>trasy</w:t>
      </w:r>
      <w:r w:rsidRPr="00B8020F">
        <w:rPr>
          <w:rFonts w:asciiTheme="majorBidi" w:hAnsiTheme="majorBidi" w:cstheme="majorBidi"/>
          <w:spacing w:val="17"/>
        </w:rPr>
        <w:t xml:space="preserve"> </w:t>
      </w:r>
      <w:r w:rsidRPr="00B8020F">
        <w:rPr>
          <w:rFonts w:asciiTheme="majorBidi" w:hAnsiTheme="majorBidi" w:cstheme="majorBidi"/>
        </w:rPr>
        <w:t>Provozovny</w:t>
      </w:r>
      <w:r w:rsidRPr="00B8020F">
        <w:rPr>
          <w:rFonts w:asciiTheme="majorBidi" w:hAnsiTheme="majorBidi" w:cstheme="majorBidi"/>
          <w:spacing w:val="20"/>
        </w:rPr>
        <w:t xml:space="preserve"> </w:t>
      </w:r>
      <w:r w:rsidRPr="00B8020F">
        <w:rPr>
          <w:rFonts w:asciiTheme="majorBidi" w:hAnsiTheme="majorBidi" w:cstheme="majorBidi"/>
        </w:rPr>
        <w:t>ve</w:t>
      </w:r>
      <w:r w:rsidRPr="00B8020F">
        <w:rPr>
          <w:rFonts w:asciiTheme="majorBidi" w:hAnsiTheme="majorBidi" w:cstheme="majorBidi"/>
          <w:spacing w:val="18"/>
        </w:rPr>
        <w:t xml:space="preserve"> </w:t>
      </w:r>
      <w:r w:rsidRPr="00B8020F">
        <w:rPr>
          <w:rFonts w:asciiTheme="majorBidi" w:hAnsiTheme="majorBidi" w:cstheme="majorBidi"/>
        </w:rPr>
        <w:t>Velkých</w:t>
      </w:r>
      <w:r w:rsidRPr="00B8020F">
        <w:rPr>
          <w:rFonts w:asciiTheme="majorBidi" w:hAnsiTheme="majorBidi" w:cstheme="majorBidi"/>
          <w:spacing w:val="18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Popovicích</w:t>
      </w:r>
      <w:r w:rsidRPr="00B8020F">
        <w:rPr>
          <w:rFonts w:asciiTheme="majorBidi" w:hAnsiTheme="majorBidi" w:cstheme="majorBidi"/>
          <w:b w:val="0"/>
          <w:spacing w:val="-2"/>
        </w:rPr>
        <w:t>:</w:t>
      </w:r>
    </w:p>
    <w:p w14:paraId="18569A00" w14:textId="77777777" w:rsidR="00B43298" w:rsidRPr="00B8020F" w:rsidRDefault="005B7FD4">
      <w:pPr>
        <w:pStyle w:val="Odstavecseseznamem"/>
        <w:numPr>
          <w:ilvl w:val="4"/>
          <w:numId w:val="2"/>
        </w:numPr>
        <w:tabs>
          <w:tab w:val="left" w:pos="1844"/>
        </w:tabs>
        <w:spacing w:before="58"/>
        <w:ind w:hanging="39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Telefonicky: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+420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323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683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>425</w:t>
      </w:r>
    </w:p>
    <w:p w14:paraId="18569A01" w14:textId="632CC400" w:rsidR="00B43298" w:rsidRPr="00B8020F" w:rsidRDefault="005B7FD4">
      <w:pPr>
        <w:pStyle w:val="Odstavecseseznamem"/>
        <w:numPr>
          <w:ilvl w:val="4"/>
          <w:numId w:val="2"/>
        </w:numPr>
        <w:tabs>
          <w:tab w:val="left" w:pos="1844"/>
        </w:tabs>
        <w:ind w:hanging="39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E-mailem:</w:t>
      </w:r>
      <w:r w:rsidRPr="00B8020F">
        <w:rPr>
          <w:rFonts w:asciiTheme="majorBidi" w:hAnsiTheme="majorBidi" w:cstheme="majorBidi"/>
          <w:spacing w:val="26"/>
          <w:sz w:val="20"/>
          <w:szCs w:val="20"/>
        </w:rPr>
        <w:t xml:space="preserve"> </w:t>
      </w:r>
      <w:hyperlink r:id="rId20">
        <w:r w:rsidR="00B43298" w:rsidRPr="00B8020F">
          <w:rPr>
            <w:rFonts w:asciiTheme="majorBidi" w:hAnsiTheme="majorBidi" w:cstheme="majorBidi"/>
            <w:color w:val="0000FF"/>
            <w:spacing w:val="-2"/>
            <w:sz w:val="20"/>
            <w:szCs w:val="20"/>
            <w:u w:val="single" w:color="0000FF"/>
          </w:rPr>
          <w:t>exkurze@kozel.cz</w:t>
        </w:r>
      </w:hyperlink>
    </w:p>
    <w:p w14:paraId="18569A02" w14:textId="0176F9C9" w:rsidR="00B43298" w:rsidRPr="00B8020F" w:rsidRDefault="005B7FD4">
      <w:pPr>
        <w:pStyle w:val="Odstavecseseznamem"/>
        <w:numPr>
          <w:ilvl w:val="4"/>
          <w:numId w:val="2"/>
        </w:numPr>
        <w:tabs>
          <w:tab w:val="left" w:pos="1844"/>
        </w:tabs>
        <w:spacing w:before="66"/>
        <w:ind w:hanging="39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Vyplněním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online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formuláře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adrese: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hyperlink r:id="rId21">
        <w:r w:rsidR="00B43298" w:rsidRPr="00B8020F">
          <w:rPr>
            <w:rFonts w:asciiTheme="majorBidi" w:hAnsiTheme="majorBidi" w:cstheme="majorBidi"/>
            <w:color w:val="0000FF"/>
            <w:spacing w:val="-2"/>
            <w:w w:val="105"/>
            <w:sz w:val="20"/>
            <w:szCs w:val="20"/>
            <w:u w:val="single" w:color="0000FF"/>
          </w:rPr>
          <w:t>www.kozel.cz</w:t>
        </w:r>
      </w:hyperlink>
    </w:p>
    <w:p w14:paraId="18569A03" w14:textId="77777777" w:rsidR="00B43298" w:rsidRPr="00B8020F" w:rsidRDefault="005B7FD4">
      <w:pPr>
        <w:pStyle w:val="Nadpis2"/>
        <w:numPr>
          <w:ilvl w:val="3"/>
          <w:numId w:val="2"/>
        </w:numPr>
        <w:tabs>
          <w:tab w:val="left" w:pos="1444"/>
        </w:tabs>
        <w:ind w:left="1444" w:hanging="531"/>
        <w:rPr>
          <w:rFonts w:asciiTheme="majorBidi" w:hAnsiTheme="majorBidi" w:cstheme="majorBidi"/>
          <w:b w:val="0"/>
        </w:rPr>
      </w:pPr>
      <w:r w:rsidRPr="00B8020F">
        <w:rPr>
          <w:rFonts w:asciiTheme="majorBidi" w:hAnsiTheme="majorBidi" w:cstheme="majorBidi"/>
        </w:rPr>
        <w:t>Návštěvnické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</w:rPr>
        <w:t>trasy</w:t>
      </w:r>
      <w:r w:rsidRPr="00B8020F">
        <w:rPr>
          <w:rFonts w:asciiTheme="majorBidi" w:hAnsiTheme="majorBidi" w:cstheme="majorBidi"/>
          <w:spacing w:val="18"/>
        </w:rPr>
        <w:t xml:space="preserve"> </w:t>
      </w:r>
      <w:r w:rsidRPr="00B8020F">
        <w:rPr>
          <w:rFonts w:asciiTheme="majorBidi" w:hAnsiTheme="majorBidi" w:cstheme="majorBidi"/>
        </w:rPr>
        <w:t>Provozovny</w:t>
      </w:r>
      <w:r w:rsidRPr="00B8020F">
        <w:rPr>
          <w:rFonts w:asciiTheme="majorBidi" w:hAnsiTheme="majorBidi" w:cstheme="majorBidi"/>
          <w:spacing w:val="20"/>
        </w:rPr>
        <w:t xml:space="preserve"> </w:t>
      </w:r>
      <w:r w:rsidRPr="00B8020F">
        <w:rPr>
          <w:rFonts w:asciiTheme="majorBidi" w:hAnsiTheme="majorBidi" w:cstheme="majorBidi"/>
        </w:rPr>
        <w:t>v</w:t>
      </w:r>
      <w:r w:rsidRPr="00B8020F">
        <w:rPr>
          <w:rFonts w:asciiTheme="majorBidi" w:hAnsiTheme="majorBidi" w:cstheme="majorBidi"/>
          <w:spacing w:val="17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Nošovicích</w:t>
      </w:r>
      <w:r w:rsidRPr="00B8020F">
        <w:rPr>
          <w:rFonts w:asciiTheme="majorBidi" w:hAnsiTheme="majorBidi" w:cstheme="majorBidi"/>
          <w:b w:val="0"/>
          <w:spacing w:val="-2"/>
        </w:rPr>
        <w:t>:</w:t>
      </w:r>
    </w:p>
    <w:p w14:paraId="18569A04" w14:textId="77777777" w:rsidR="00B43298" w:rsidRPr="00B8020F" w:rsidRDefault="005B7FD4">
      <w:pPr>
        <w:pStyle w:val="Odstavecseseznamem"/>
        <w:numPr>
          <w:ilvl w:val="4"/>
          <w:numId w:val="2"/>
        </w:numPr>
        <w:tabs>
          <w:tab w:val="left" w:pos="1844"/>
        </w:tabs>
        <w:spacing w:before="61"/>
        <w:ind w:hanging="39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Telefonicky: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+420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558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602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>566</w:t>
      </w:r>
    </w:p>
    <w:p w14:paraId="18569A05" w14:textId="17B9C915" w:rsidR="00B43298" w:rsidRPr="00B8020F" w:rsidRDefault="005B7FD4">
      <w:pPr>
        <w:pStyle w:val="Odstavecseseznamem"/>
        <w:numPr>
          <w:ilvl w:val="4"/>
          <w:numId w:val="2"/>
        </w:numPr>
        <w:tabs>
          <w:tab w:val="left" w:pos="1844"/>
        </w:tabs>
        <w:ind w:hanging="39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E-mailem:</w:t>
      </w:r>
      <w:r w:rsidRPr="00B8020F">
        <w:rPr>
          <w:rFonts w:asciiTheme="majorBidi" w:hAnsiTheme="majorBidi" w:cstheme="majorBidi"/>
          <w:spacing w:val="26"/>
          <w:sz w:val="20"/>
          <w:szCs w:val="20"/>
        </w:rPr>
        <w:t xml:space="preserve"> </w:t>
      </w:r>
      <w:hyperlink r:id="rId22">
        <w:r w:rsidR="00B43298" w:rsidRPr="00B8020F">
          <w:rPr>
            <w:rFonts w:asciiTheme="majorBidi" w:hAnsiTheme="majorBidi" w:cstheme="majorBidi"/>
            <w:color w:val="0000FF"/>
            <w:spacing w:val="-2"/>
            <w:sz w:val="20"/>
            <w:szCs w:val="20"/>
            <w:u w:val="single" w:color="0000FF"/>
          </w:rPr>
          <w:t>exkurze@radegast.cz</w:t>
        </w:r>
      </w:hyperlink>
    </w:p>
    <w:p w14:paraId="18569A06" w14:textId="0A554E9B" w:rsidR="00B43298" w:rsidRPr="00B8020F" w:rsidRDefault="005B7FD4">
      <w:pPr>
        <w:pStyle w:val="Odstavecseseznamem"/>
        <w:numPr>
          <w:ilvl w:val="4"/>
          <w:numId w:val="2"/>
        </w:numPr>
        <w:tabs>
          <w:tab w:val="left" w:pos="1844"/>
        </w:tabs>
        <w:spacing w:before="63"/>
        <w:ind w:hanging="398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Vyplněním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online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formuláře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adrese: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hyperlink r:id="rId23">
        <w:r w:rsidR="00B43298" w:rsidRPr="00B8020F">
          <w:rPr>
            <w:rFonts w:asciiTheme="majorBidi" w:hAnsiTheme="majorBidi" w:cstheme="majorBidi"/>
            <w:color w:val="0000FF"/>
            <w:spacing w:val="-2"/>
            <w:w w:val="105"/>
            <w:sz w:val="20"/>
            <w:szCs w:val="20"/>
            <w:u w:val="single" w:color="0000FF"/>
          </w:rPr>
          <w:t>www.radegast.cz</w:t>
        </w:r>
        <w:r w:rsidR="00B43298" w:rsidRPr="00B8020F">
          <w:rPr>
            <w:rFonts w:asciiTheme="majorBidi" w:hAnsiTheme="majorBidi" w:cstheme="majorBidi"/>
            <w:spacing w:val="-2"/>
            <w:w w:val="105"/>
            <w:sz w:val="20"/>
            <w:szCs w:val="20"/>
          </w:rPr>
          <w:t>.</w:t>
        </w:r>
      </w:hyperlink>
    </w:p>
    <w:p w14:paraId="18569A07" w14:textId="77777777" w:rsidR="00B43298" w:rsidRPr="00B8020F" w:rsidRDefault="005B7FD4">
      <w:pPr>
        <w:pStyle w:val="Odstavecseseznamem"/>
        <w:numPr>
          <w:ilvl w:val="2"/>
          <w:numId w:val="2"/>
        </w:numPr>
        <w:tabs>
          <w:tab w:val="left" w:pos="913"/>
        </w:tabs>
        <w:spacing w:line="247" w:lineRule="auto"/>
        <w:ind w:right="118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Minimální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počet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účastníků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skupinové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prohlídky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prohlídkových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tras,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resp.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Zážitků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pořádaných Provozovnou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Plzi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15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osob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Provozovnami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Velkých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Popovicích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Nošovicích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10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osob, pokud není na webových stránkách specifikovaných v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čl. 1.1.1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výše uvedeno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jinak.</w:t>
      </w:r>
    </w:p>
    <w:p w14:paraId="18569A08" w14:textId="77777777" w:rsidR="00B43298" w:rsidRPr="00B8020F" w:rsidRDefault="005B7FD4">
      <w:pPr>
        <w:pStyle w:val="Odstavecseseznamem"/>
        <w:numPr>
          <w:ilvl w:val="2"/>
          <w:numId w:val="2"/>
        </w:numPr>
        <w:tabs>
          <w:tab w:val="left" w:pos="913"/>
        </w:tabs>
        <w:spacing w:before="60" w:line="244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Rezervaci prohlídky a/nebo Zážitku pro skupinu je nutné provést předem, a to min. 24 hodin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 případě prohlídky a min. 3 pracovní dny v případě Zážitků.</w:t>
      </w:r>
    </w:p>
    <w:p w14:paraId="18569A09" w14:textId="77777777" w:rsidR="00B43298" w:rsidRPr="00B8020F" w:rsidRDefault="005B7FD4">
      <w:pPr>
        <w:pStyle w:val="Odstavecseseznamem"/>
        <w:numPr>
          <w:ilvl w:val="2"/>
          <w:numId w:val="2"/>
        </w:numPr>
        <w:tabs>
          <w:tab w:val="left" w:pos="913"/>
        </w:tabs>
        <w:spacing w:before="63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 xml:space="preserve">Pokud je na požadované prohlídkové trase a v požadovaném čase, resp. u požadovaného Zážitku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volná kapacita, potvrdí PPAS rezervaci e-mailem, vč. údajů o rezervované prohlídce (datum, </w:t>
      </w:r>
      <w:r w:rsidRPr="00B8020F">
        <w:rPr>
          <w:rFonts w:asciiTheme="majorBidi" w:hAnsiTheme="majorBidi" w:cstheme="majorBidi"/>
          <w:sz w:val="20"/>
          <w:szCs w:val="20"/>
        </w:rPr>
        <w:t xml:space="preserve">čas, název, jazyk, v němž bude poskytnut výklad) či Zážitku, o počtu osob, pro které je prohlídka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či Zážitek rezervován,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 výši případné slevy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 způsobu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platby na pokladně Provozovny,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která bude rezervovanou prohlídku a/nebo Zážitek poskytovat.</w:t>
      </w:r>
    </w:p>
    <w:p w14:paraId="18569A0A" w14:textId="77777777" w:rsidR="00B43298" w:rsidRPr="00B8020F" w:rsidRDefault="005B7FD4">
      <w:pPr>
        <w:pStyle w:val="Odstavecseseznamem"/>
        <w:numPr>
          <w:ilvl w:val="2"/>
          <w:numId w:val="2"/>
        </w:numPr>
        <w:tabs>
          <w:tab w:val="left" w:pos="913"/>
        </w:tabs>
        <w:spacing w:before="59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Pokud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nebude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požadované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prohlídkové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trase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požadovaném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čase,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příp.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Zážitku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dostatečná </w:t>
      </w:r>
      <w:r w:rsidRPr="00B8020F">
        <w:rPr>
          <w:rFonts w:asciiTheme="majorBidi" w:hAnsiTheme="majorBidi" w:cstheme="majorBidi"/>
          <w:sz w:val="20"/>
          <w:szCs w:val="20"/>
        </w:rPr>
        <w:t xml:space="preserve">volná kapacita, kontaktujte PPAS Zákazníka telefonicky a/nebo e-mailem s nabídkou nejbližšího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možného termínu. V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případě, že Zákazník s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 naleznou vhodný termín, potvrdí si jej vzájemně e-mailem.</w:t>
      </w:r>
    </w:p>
    <w:p w14:paraId="18569A0B" w14:textId="77777777" w:rsidR="00B43298" w:rsidRPr="00B8020F" w:rsidRDefault="005B7FD4">
      <w:pPr>
        <w:pStyle w:val="Odstavecseseznamem"/>
        <w:numPr>
          <w:ilvl w:val="2"/>
          <w:numId w:val="2"/>
        </w:numPr>
        <w:tabs>
          <w:tab w:val="left" w:pos="913"/>
        </w:tabs>
        <w:spacing w:before="60"/>
        <w:ind w:hanging="80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může zrušit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rezervaci prohlídky a/nebo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Zážitku pro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skupinu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min.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48 předem.</w:t>
      </w:r>
    </w:p>
    <w:p w14:paraId="18569A0C" w14:textId="77777777" w:rsidR="00B43298" w:rsidRPr="00B8020F" w:rsidRDefault="005B7FD4">
      <w:pPr>
        <w:pStyle w:val="Odstavecseseznamem"/>
        <w:numPr>
          <w:ilvl w:val="2"/>
          <w:numId w:val="2"/>
        </w:numPr>
        <w:tabs>
          <w:tab w:val="left" w:pos="913"/>
        </w:tabs>
        <w:spacing w:before="66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případě, že skupina,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kterou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byly rezervovány vstupenky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prohlídku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 Zážitek,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mají </w:t>
      </w:r>
      <w:r w:rsidRPr="00B8020F">
        <w:rPr>
          <w:rFonts w:asciiTheme="majorBidi" w:hAnsiTheme="majorBidi" w:cstheme="majorBidi"/>
          <w:sz w:val="20"/>
          <w:szCs w:val="20"/>
        </w:rPr>
        <w:t xml:space="preserve">zpoždění a nedorazí na začátek rezervované prohlídky a/nebo Zážitku včas, je Zákazník povinen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předem informovat PPAS. V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opačném případě nemůže PPAS garantovat, že bude možné realizovat prohlídku a nárok na provedení prohlídky zaniká.</w:t>
      </w:r>
    </w:p>
    <w:p w14:paraId="18569A0E" w14:textId="77777777" w:rsidR="00B43298" w:rsidRPr="00B8020F" w:rsidRDefault="005B7FD4">
      <w:pPr>
        <w:pStyle w:val="Odstavecseseznamem"/>
        <w:numPr>
          <w:ilvl w:val="2"/>
          <w:numId w:val="2"/>
        </w:numPr>
        <w:tabs>
          <w:tab w:val="left" w:pos="913"/>
        </w:tabs>
        <w:spacing w:before="88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Prohlídky mimo běžnou provozní dobu Provozoven jsou možné pouze na základě předchozí domluvy a za příplatek dle aktuálního ceníku, který je umístěn v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Provozovnách a/nebo na webových stránkách uvedených v čl. 1.1.1 výše</w:t>
      </w:r>
    </w:p>
    <w:p w14:paraId="18569A0F" w14:textId="77777777" w:rsidR="00B43298" w:rsidRPr="00B8020F" w:rsidRDefault="005B7FD4">
      <w:pPr>
        <w:pStyle w:val="Odstavecseseznamem"/>
        <w:numPr>
          <w:ilvl w:val="2"/>
          <w:numId w:val="2"/>
        </w:numPr>
        <w:tabs>
          <w:tab w:val="left" w:pos="913"/>
        </w:tabs>
        <w:spacing w:before="59"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Počet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osob,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které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skupinová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rezervace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na prohlídkovou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trasu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Zážitek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vytvořena,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je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závazný.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Změna počtu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osob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oproti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již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potvrzené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rezervaci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15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(v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případě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provozovny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Plzeň), </w:t>
      </w:r>
      <w:r w:rsidRPr="00B8020F">
        <w:rPr>
          <w:rFonts w:asciiTheme="majorBidi" w:hAnsiTheme="majorBidi" w:cstheme="majorBidi"/>
          <w:sz w:val="20"/>
          <w:szCs w:val="20"/>
        </w:rPr>
        <w:t>resp. 10 (v případě provozoven</w:t>
      </w:r>
      <w:r w:rsidRPr="00B8020F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 xml:space="preserve">Velké Popovice a Nošovice) a více osob (do max. limitu skupiny)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musí být oznámena PPAS na kontakty uvedené v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čl. 5.1.1 výše nejpozději 48 hodin před konáním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prohlídky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Zážitku.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Pokud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bude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možné,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potvrdí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změnu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Zákazníkovi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proofErr w:type="gramStart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e-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mailem</w:t>
      </w:r>
      <w:proofErr w:type="gramEnd"/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.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opačném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případě nemůže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garantovat,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že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bude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obsloužena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celá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skupina,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tzn.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že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 nemá povinnost vyhovět požadavku na změnu počtu osob. V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takovém případě platí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lastRenderedPageBreak/>
        <w:t>rezervace v původním znění.</w:t>
      </w:r>
    </w:p>
    <w:p w14:paraId="18569A10" w14:textId="77777777" w:rsidR="00B43298" w:rsidRPr="00B8020F" w:rsidRDefault="005B7FD4">
      <w:pPr>
        <w:pStyle w:val="Odstavecseseznamem"/>
        <w:numPr>
          <w:ilvl w:val="2"/>
          <w:numId w:val="2"/>
        </w:numPr>
        <w:tabs>
          <w:tab w:val="left" w:pos="911"/>
          <w:tab w:val="left" w:pos="913"/>
        </w:tabs>
        <w:spacing w:before="64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V případě, že Zákazník nevyužijete plnou kapacitu rezervované prohlídkové trasy a/nebo Zážitku, je PPAS oprávněn zbývající kapacitu doplnit dalšími zájemci.</w:t>
      </w:r>
    </w:p>
    <w:p w14:paraId="18569A11" w14:textId="77777777" w:rsidR="00B43298" w:rsidRPr="00B8020F" w:rsidRDefault="005B7FD4">
      <w:pPr>
        <w:pStyle w:val="Nadpis1"/>
        <w:numPr>
          <w:ilvl w:val="0"/>
          <w:numId w:val="4"/>
        </w:numPr>
        <w:tabs>
          <w:tab w:val="left" w:pos="913"/>
        </w:tabs>
        <w:spacing w:before="112"/>
        <w:ind w:hanging="801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PRÁVO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</w:rPr>
        <w:t>NA</w:t>
      </w:r>
      <w:r w:rsidRPr="00B8020F">
        <w:rPr>
          <w:rFonts w:asciiTheme="majorBidi" w:hAnsiTheme="majorBidi" w:cstheme="majorBidi"/>
          <w:spacing w:val="16"/>
        </w:rPr>
        <w:t xml:space="preserve"> </w:t>
      </w:r>
      <w:r w:rsidRPr="00B8020F">
        <w:rPr>
          <w:rFonts w:asciiTheme="majorBidi" w:hAnsiTheme="majorBidi" w:cstheme="majorBidi"/>
        </w:rPr>
        <w:t>ODSTOUPENÍ,</w:t>
      </w:r>
      <w:r w:rsidRPr="00B8020F">
        <w:rPr>
          <w:rFonts w:asciiTheme="majorBidi" w:hAnsiTheme="majorBidi" w:cstheme="majorBidi"/>
          <w:spacing w:val="21"/>
        </w:rPr>
        <w:t xml:space="preserve"> </w:t>
      </w:r>
      <w:r w:rsidRPr="00B8020F">
        <w:rPr>
          <w:rFonts w:asciiTheme="majorBidi" w:hAnsiTheme="majorBidi" w:cstheme="majorBidi"/>
        </w:rPr>
        <w:t>ZÁRUKA</w:t>
      </w:r>
      <w:r w:rsidRPr="00B8020F">
        <w:rPr>
          <w:rFonts w:asciiTheme="majorBidi" w:hAnsiTheme="majorBidi" w:cstheme="majorBidi"/>
          <w:spacing w:val="16"/>
        </w:rPr>
        <w:t xml:space="preserve"> </w:t>
      </w:r>
      <w:r w:rsidRPr="00B8020F">
        <w:rPr>
          <w:rFonts w:asciiTheme="majorBidi" w:hAnsiTheme="majorBidi" w:cstheme="majorBidi"/>
        </w:rPr>
        <w:t>A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</w:rPr>
        <w:t>PRÁVA</w:t>
      </w:r>
      <w:r w:rsidRPr="00B8020F">
        <w:rPr>
          <w:rFonts w:asciiTheme="majorBidi" w:hAnsiTheme="majorBidi" w:cstheme="majorBidi"/>
          <w:spacing w:val="16"/>
        </w:rPr>
        <w:t xml:space="preserve"> </w:t>
      </w:r>
      <w:r w:rsidRPr="00B8020F">
        <w:rPr>
          <w:rFonts w:asciiTheme="majorBidi" w:hAnsiTheme="majorBidi" w:cstheme="majorBidi"/>
        </w:rPr>
        <w:t>Z</w:t>
      </w:r>
      <w:r w:rsidRPr="00B8020F">
        <w:rPr>
          <w:rFonts w:asciiTheme="majorBidi" w:hAnsiTheme="majorBidi" w:cstheme="majorBidi"/>
          <w:spacing w:val="18"/>
        </w:rPr>
        <w:t xml:space="preserve"> </w:t>
      </w:r>
      <w:r w:rsidRPr="00B8020F">
        <w:rPr>
          <w:rFonts w:asciiTheme="majorBidi" w:hAnsiTheme="majorBidi" w:cstheme="majorBidi"/>
        </w:rPr>
        <w:t>VADNÉHO</w:t>
      </w:r>
      <w:r w:rsidRPr="00B8020F">
        <w:rPr>
          <w:rFonts w:asciiTheme="majorBidi" w:hAnsiTheme="majorBidi" w:cstheme="majorBidi"/>
          <w:spacing w:val="23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PLNĚNÍ</w:t>
      </w:r>
    </w:p>
    <w:p w14:paraId="18569A12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spacing w:val="-2"/>
          <w:w w:val="105"/>
        </w:rPr>
        <w:t>Právo</w:t>
      </w:r>
      <w:r w:rsidRPr="00B8020F">
        <w:rPr>
          <w:rFonts w:asciiTheme="majorBidi" w:hAnsiTheme="majorBidi" w:cstheme="majorBidi"/>
          <w:spacing w:val="-6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spotřebitele</w:t>
      </w:r>
      <w:r w:rsidRPr="00B8020F">
        <w:rPr>
          <w:rFonts w:asciiTheme="majorBidi" w:hAnsiTheme="majorBidi" w:cstheme="majorBidi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na</w:t>
      </w:r>
      <w:r w:rsidRPr="00B8020F">
        <w:rPr>
          <w:rFonts w:asciiTheme="majorBidi" w:hAnsiTheme="majorBidi" w:cstheme="majorBidi"/>
          <w:spacing w:val="-5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odstoupení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od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kupní smlouvy</w:t>
      </w:r>
    </w:p>
    <w:p w14:paraId="18569A13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line="244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Ustanovení tohoto čl. 6.1 se vztahují výlučně na Zákazníky, kteří jsou spotřebiteli ve smyslu Občanského zákoníku.</w:t>
      </w:r>
    </w:p>
    <w:p w14:paraId="18569A14" w14:textId="0CF37C9D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1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oprávněn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odstoupit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kupní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smlouvy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koupi Dárkových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předmětů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Poukazů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bez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udání důvodu,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 to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14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dnů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jejich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doručení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(tj. od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jejich převzetí v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Provozovně v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případě Dárkových předmětů, resp. od doručení Poukazu do e-mailové schránky Zákazníka uvedené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jeho Účtu (registrovaný Zákazník) nebo v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objednávkovém formuláři (neregistrovaný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Zákazník))</w:t>
      </w:r>
      <w:r w:rsidR="00D976AA">
        <w:rPr>
          <w:rFonts w:asciiTheme="majorBidi" w:hAnsiTheme="majorBidi" w:cstheme="majorBidi"/>
          <w:spacing w:val="-2"/>
          <w:w w:val="105"/>
          <w:sz w:val="20"/>
          <w:szCs w:val="20"/>
        </w:rPr>
        <w:t>.</w:t>
      </w:r>
      <w:r w:rsidR="00626583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Právo odstoupit od kupní smlouvy na koupi Dárkových předmětů se nevztahuje na ty Dárkové předměty, které byly na žádost Zákazníky </w:t>
      </w:r>
      <w:r w:rsidR="00BB7342">
        <w:rPr>
          <w:rFonts w:asciiTheme="majorBidi" w:hAnsiTheme="majorBidi" w:cstheme="majorBidi"/>
          <w:spacing w:val="-2"/>
          <w:w w:val="105"/>
          <w:sz w:val="20"/>
          <w:szCs w:val="20"/>
        </w:rPr>
        <w:t>upraveny.</w:t>
      </w:r>
    </w:p>
    <w:p w14:paraId="18569A15" w14:textId="1743B8B1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9" w:lineRule="auto"/>
        <w:ind w:right="118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může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kupní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smlouvy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odstoupit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zasláním</w:t>
      </w:r>
      <w:r w:rsidRPr="00B8020F">
        <w:rPr>
          <w:rFonts w:asciiTheme="majorBidi" w:hAnsiTheme="majorBidi" w:cstheme="majorBidi"/>
          <w:spacing w:val="3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oznámení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odstoupení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smlouvy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PPAS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e-mailem na e-mailovou adresu </w:t>
      </w:r>
      <w:hyperlink r:id="rId24">
        <w:r w:rsidR="00B43298" w:rsidRPr="00B8020F">
          <w:rPr>
            <w:rFonts w:asciiTheme="majorBidi" w:hAnsiTheme="majorBidi" w:cstheme="majorBidi"/>
            <w:i/>
            <w:w w:val="105"/>
            <w:sz w:val="20"/>
            <w:szCs w:val="20"/>
          </w:rPr>
          <w:t>reservations@asahibeer.cz</w:t>
        </w:r>
        <w:r w:rsidR="00B43298" w:rsidRPr="00B8020F">
          <w:rPr>
            <w:rFonts w:asciiTheme="majorBidi" w:hAnsiTheme="majorBidi" w:cstheme="majorBidi"/>
            <w:w w:val="105"/>
            <w:sz w:val="20"/>
            <w:szCs w:val="20"/>
          </w:rPr>
          <w:t>,</w:t>
        </w:r>
      </w:hyperlink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anebo písemným oznámením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zaslaným PPAS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adresu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i/>
          <w:spacing w:val="-2"/>
          <w:w w:val="105"/>
          <w:sz w:val="20"/>
          <w:szCs w:val="20"/>
        </w:rPr>
        <w:t>Plzeňský</w:t>
      </w:r>
      <w:r w:rsidRPr="00B8020F">
        <w:rPr>
          <w:rFonts w:asciiTheme="majorBidi" w:hAnsiTheme="majorBidi" w:cstheme="majorBidi"/>
          <w:i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i/>
          <w:spacing w:val="-2"/>
          <w:w w:val="105"/>
          <w:sz w:val="20"/>
          <w:szCs w:val="20"/>
        </w:rPr>
        <w:t>Prazdroj</w:t>
      </w:r>
      <w:r w:rsidRPr="00B8020F">
        <w:rPr>
          <w:rFonts w:asciiTheme="majorBidi" w:hAnsiTheme="majorBidi" w:cstheme="majorBidi"/>
          <w:i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i/>
          <w:spacing w:val="-2"/>
          <w:w w:val="105"/>
          <w:sz w:val="20"/>
          <w:szCs w:val="20"/>
        </w:rPr>
        <w:t>a.s.,</w:t>
      </w:r>
      <w:r w:rsidRPr="00B8020F">
        <w:rPr>
          <w:rFonts w:asciiTheme="majorBidi" w:hAnsiTheme="majorBidi" w:cstheme="majorBidi"/>
          <w:i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i/>
          <w:spacing w:val="-2"/>
          <w:w w:val="105"/>
          <w:sz w:val="20"/>
          <w:szCs w:val="20"/>
        </w:rPr>
        <w:t>Návštěvnické</w:t>
      </w:r>
      <w:r w:rsidRPr="00B8020F">
        <w:rPr>
          <w:rFonts w:asciiTheme="majorBidi" w:hAnsiTheme="majorBidi" w:cstheme="majorBidi"/>
          <w:i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i/>
          <w:spacing w:val="-2"/>
          <w:w w:val="105"/>
          <w:sz w:val="20"/>
          <w:szCs w:val="20"/>
        </w:rPr>
        <w:t>centrum,</w:t>
      </w:r>
      <w:r w:rsidRPr="00B8020F">
        <w:rPr>
          <w:rFonts w:asciiTheme="majorBidi" w:hAnsiTheme="majorBidi" w:cstheme="majorBidi"/>
          <w:i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i/>
          <w:spacing w:val="-2"/>
          <w:w w:val="105"/>
          <w:sz w:val="20"/>
          <w:szCs w:val="20"/>
        </w:rPr>
        <w:t>U</w:t>
      </w:r>
      <w:r w:rsidRPr="00B8020F">
        <w:rPr>
          <w:rFonts w:asciiTheme="majorBidi" w:hAnsiTheme="majorBidi" w:cstheme="majorBidi"/>
          <w:i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i/>
          <w:spacing w:val="-2"/>
          <w:w w:val="105"/>
          <w:sz w:val="20"/>
          <w:szCs w:val="20"/>
        </w:rPr>
        <w:t>Prazdroje</w:t>
      </w:r>
      <w:r w:rsidRPr="00B8020F">
        <w:rPr>
          <w:rFonts w:asciiTheme="majorBidi" w:hAnsiTheme="majorBidi" w:cstheme="majorBidi"/>
          <w:i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i/>
          <w:spacing w:val="-2"/>
          <w:w w:val="105"/>
          <w:sz w:val="20"/>
          <w:szCs w:val="20"/>
        </w:rPr>
        <w:t>64/7,</w:t>
      </w:r>
      <w:r w:rsidRPr="00B8020F">
        <w:rPr>
          <w:rFonts w:asciiTheme="majorBidi" w:hAnsiTheme="majorBidi" w:cstheme="majorBidi"/>
          <w:i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i/>
          <w:spacing w:val="-2"/>
          <w:w w:val="105"/>
          <w:sz w:val="20"/>
          <w:szCs w:val="20"/>
        </w:rPr>
        <w:t xml:space="preserve">301 </w:t>
      </w:r>
      <w:r w:rsidRPr="00B8020F">
        <w:rPr>
          <w:rFonts w:asciiTheme="majorBidi" w:hAnsiTheme="majorBidi" w:cstheme="majorBidi"/>
          <w:i/>
          <w:w w:val="105"/>
          <w:sz w:val="20"/>
          <w:szCs w:val="20"/>
        </w:rPr>
        <w:t>00 Plzeň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.</w:t>
      </w:r>
    </w:p>
    <w:p w14:paraId="18569A16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1"/>
        <w:ind w:hanging="80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Jako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oznámení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odstoupení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smlouvy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může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sloužit:</w:t>
      </w:r>
    </w:p>
    <w:p w14:paraId="18569A17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446"/>
        </w:tabs>
        <w:ind w:left="1446" w:hanging="533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vzorový</w:t>
      </w:r>
      <w:r w:rsidRPr="00B8020F">
        <w:rPr>
          <w:rFonts w:asciiTheme="majorBidi" w:hAnsiTheme="majorBidi" w:cstheme="majorBidi"/>
          <w:spacing w:val="11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formulář</w:t>
      </w:r>
      <w:r w:rsidRPr="00B8020F">
        <w:rPr>
          <w:rFonts w:asciiTheme="majorBidi" w:hAnsiTheme="majorBidi" w:cstheme="majorBidi"/>
          <w:spacing w:val="10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9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odstoupení</w:t>
      </w:r>
      <w:r w:rsidRPr="00B8020F">
        <w:rPr>
          <w:rFonts w:asciiTheme="majorBidi" w:hAnsiTheme="majorBidi" w:cstheme="majorBidi"/>
          <w:spacing w:val="7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9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smlouvy</w:t>
      </w:r>
      <w:r w:rsidRPr="00B8020F">
        <w:rPr>
          <w:rFonts w:asciiTheme="majorBidi" w:hAnsiTheme="majorBidi" w:cstheme="majorBidi"/>
          <w:spacing w:val="9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stanovený</w:t>
      </w:r>
      <w:r w:rsidRPr="00B8020F">
        <w:rPr>
          <w:rFonts w:asciiTheme="majorBidi" w:hAnsiTheme="majorBidi" w:cstheme="majorBidi"/>
          <w:spacing w:val="7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nařízením</w:t>
      </w:r>
      <w:r w:rsidRPr="00B8020F">
        <w:rPr>
          <w:rFonts w:asciiTheme="majorBidi" w:hAnsiTheme="majorBidi" w:cstheme="majorBidi"/>
          <w:spacing w:val="13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vlády</w:t>
      </w:r>
      <w:r w:rsidRPr="00B8020F">
        <w:rPr>
          <w:rFonts w:asciiTheme="majorBidi" w:hAnsiTheme="majorBidi" w:cstheme="majorBidi"/>
          <w:spacing w:val="7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č.</w:t>
      </w:r>
      <w:r w:rsidRPr="00B8020F">
        <w:rPr>
          <w:rFonts w:asciiTheme="majorBidi" w:hAnsiTheme="majorBidi" w:cstheme="majorBidi"/>
          <w:spacing w:val="6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363/2013</w:t>
      </w:r>
      <w:r w:rsidRPr="00B8020F">
        <w:rPr>
          <w:rFonts w:asciiTheme="majorBidi" w:hAnsiTheme="majorBidi" w:cstheme="majorBidi"/>
          <w:spacing w:val="10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4"/>
          <w:sz w:val="20"/>
          <w:szCs w:val="20"/>
        </w:rPr>
        <w:t>Sb.;</w:t>
      </w:r>
    </w:p>
    <w:p w14:paraId="18569A18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446"/>
        </w:tabs>
        <w:ind w:left="1446" w:hanging="533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vzorový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formulář PPAS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odstoupení od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smlouvy,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který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dostupný</w:t>
      </w:r>
      <w:r w:rsidRPr="00B8020F">
        <w:rPr>
          <w:rFonts w:asciiTheme="majorBidi" w:hAnsiTheme="majorBidi" w:cstheme="majorBidi"/>
          <w:spacing w:val="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color w:val="0000FF"/>
          <w:spacing w:val="-2"/>
          <w:w w:val="105"/>
          <w:sz w:val="20"/>
          <w:szCs w:val="20"/>
          <w:u w:val="single" w:color="0000FF"/>
        </w:rPr>
        <w:t>ZDE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;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a/nebo</w:t>
      </w:r>
    </w:p>
    <w:p w14:paraId="18569A19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446"/>
        </w:tabs>
        <w:spacing w:before="62"/>
        <w:ind w:left="1446" w:hanging="533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prosté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oznámení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odstoupení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smlouvy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obsahující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min.:</w:t>
      </w:r>
    </w:p>
    <w:p w14:paraId="18569A1A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979"/>
        </w:tabs>
        <w:spacing w:before="62"/>
        <w:ind w:left="1979" w:hanging="533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identifikační</w:t>
      </w:r>
      <w:r w:rsidRPr="00B8020F">
        <w:rPr>
          <w:rFonts w:asciiTheme="majorBidi" w:hAnsiTheme="majorBidi" w:cstheme="majorBidi"/>
          <w:spacing w:val="20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údaje</w:t>
      </w:r>
      <w:r w:rsidRPr="00B8020F">
        <w:rPr>
          <w:rFonts w:asciiTheme="majorBidi" w:hAnsiTheme="majorBidi" w:cstheme="majorBidi"/>
          <w:spacing w:val="17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Zákazníka</w:t>
      </w:r>
    </w:p>
    <w:p w14:paraId="18569A1B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979"/>
        </w:tabs>
        <w:spacing w:before="48"/>
        <w:ind w:left="1979" w:hanging="533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číslo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objednávky</w:t>
      </w:r>
    </w:p>
    <w:p w14:paraId="18569A1C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979"/>
        </w:tabs>
        <w:spacing w:before="49"/>
        <w:ind w:left="1979" w:hanging="533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specifikaci</w:t>
      </w:r>
      <w:r w:rsidRPr="00B8020F">
        <w:rPr>
          <w:rFonts w:asciiTheme="majorBidi" w:hAnsiTheme="majorBidi" w:cstheme="majorBidi"/>
          <w:spacing w:val="19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Dárkových</w:t>
      </w:r>
      <w:r w:rsidRPr="00B8020F">
        <w:rPr>
          <w:rFonts w:asciiTheme="majorBidi" w:hAnsiTheme="majorBidi" w:cstheme="majorBidi"/>
          <w:spacing w:val="17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předmětů</w:t>
      </w:r>
      <w:r w:rsidRPr="00B8020F">
        <w:rPr>
          <w:rFonts w:asciiTheme="majorBidi" w:hAnsiTheme="majorBidi" w:cstheme="majorBidi"/>
          <w:spacing w:val="16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1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Poukazů,</w:t>
      </w:r>
      <w:r w:rsidRPr="00B8020F">
        <w:rPr>
          <w:rFonts w:asciiTheme="majorBidi" w:hAnsiTheme="majorBidi" w:cstheme="majorBidi"/>
          <w:spacing w:val="20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jichž</w:t>
      </w:r>
      <w:r w:rsidRPr="00B8020F">
        <w:rPr>
          <w:rFonts w:asciiTheme="majorBidi" w:hAnsiTheme="majorBidi" w:cstheme="majorBidi"/>
          <w:spacing w:val="18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18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odstoupení</w:t>
      </w:r>
      <w:r w:rsidRPr="00B8020F">
        <w:rPr>
          <w:rFonts w:asciiTheme="majorBidi" w:hAnsiTheme="majorBidi" w:cstheme="majorBidi"/>
          <w:spacing w:val="1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4"/>
          <w:sz w:val="20"/>
          <w:szCs w:val="20"/>
        </w:rPr>
        <w:t>týká</w:t>
      </w:r>
    </w:p>
    <w:p w14:paraId="18569A1D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979"/>
        </w:tabs>
        <w:spacing w:before="48"/>
        <w:ind w:left="1979" w:hanging="533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datum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nákupu</w:t>
      </w:r>
    </w:p>
    <w:p w14:paraId="18569A1E" w14:textId="77777777" w:rsidR="00B43298" w:rsidRPr="00B8020F" w:rsidRDefault="005B7FD4">
      <w:pPr>
        <w:pStyle w:val="Odstavecseseznamem"/>
        <w:numPr>
          <w:ilvl w:val="4"/>
          <w:numId w:val="4"/>
        </w:numPr>
        <w:tabs>
          <w:tab w:val="left" w:pos="1979"/>
        </w:tabs>
        <w:spacing w:before="46"/>
        <w:ind w:left="1979" w:hanging="533"/>
        <w:jc w:val="left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číslo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účtu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vrácení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kupní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>ceny.</w:t>
      </w:r>
    </w:p>
    <w:p w14:paraId="18569A1F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49" w:line="247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 xml:space="preserve">Oznámení o odstoupení od smlouvy musí Zákazník zaslat PPAS nejpozději poslední den 14denní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lhůty pro odstoupení od smlouvy.</w:t>
      </w:r>
    </w:p>
    <w:p w14:paraId="18569A20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6"/>
        <w:ind w:hanging="80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potvrdí Zákazníkovi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přijetí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jeho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oznámení</w:t>
      </w:r>
      <w:r w:rsidRPr="00B8020F">
        <w:rPr>
          <w:rFonts w:asciiTheme="majorBidi" w:hAnsiTheme="majorBidi" w:cstheme="majorBidi"/>
          <w:spacing w:val="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odstoupení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smlouvy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textové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podobě.</w:t>
      </w:r>
    </w:p>
    <w:p w14:paraId="18569A21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6" w:line="247" w:lineRule="auto"/>
        <w:ind w:right="124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Doručením oznámení o odstoupení od smlouvy PPAS v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zákonné lhůtě dochází ke zrušení smlouvy od počátku, a smluvní strany jsou povinny si vrátit poskytnutá plnění.</w:t>
      </w:r>
    </w:p>
    <w:p w14:paraId="18569A22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9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povinen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vrátit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Dárkové předměty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Poukazy,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ohledně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nichž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smlouvy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odstoupil, a to nejpozději do 14 dnů od odstoupení od smlouvy, a to na vlastní náklady a na adresu některé z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Provozoven (viz čl. 1.1.4), přičemž Dárkové předměty musejí být úplné a nepoškozené, bez známek užívání nebo opotřebování a v původním obalu.</w:t>
      </w:r>
    </w:p>
    <w:p w14:paraId="18569A23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8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povinen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vrátit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Zákazníkovi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uhrazenou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kupní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cenu,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vč.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případných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nákladů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dodání, </w:t>
      </w:r>
      <w:r w:rsidRPr="00B8020F">
        <w:rPr>
          <w:rFonts w:asciiTheme="majorBidi" w:hAnsiTheme="majorBidi" w:cstheme="majorBidi"/>
          <w:sz w:val="20"/>
          <w:szCs w:val="20"/>
        </w:rPr>
        <w:t xml:space="preserve">do 14 dnů od odstoupení od smlouvy. Pokud Zákazník zvolil jiný než nejlevnější způsob dodání,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který PPAS nabízí, vrátí PPAS Zákazníkovi náklady na dodání ve výši odpovídající nejlevnějšímu nabízenému způsobu dodání.</w:t>
      </w:r>
    </w:p>
    <w:p w14:paraId="18569A24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1"/>
          <w:tab w:val="left" w:pos="913"/>
        </w:tabs>
        <w:spacing w:before="60" w:line="249" w:lineRule="auto"/>
        <w:ind w:right="118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PPAS není povinen vrátit přijaté peněžní prostředky Zákazníkovi dříve, než obdrží vrácené </w:t>
      </w:r>
      <w:r w:rsidRPr="00B8020F">
        <w:rPr>
          <w:rFonts w:asciiTheme="majorBidi" w:hAnsiTheme="majorBidi" w:cstheme="majorBidi"/>
          <w:sz w:val="20"/>
          <w:szCs w:val="20"/>
        </w:rPr>
        <w:t xml:space="preserve">Dárkové předměty a/nebo Poukazy, jichž se odstoupení od smlouvy týká, nebo než mu Zákazník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prokáže, že je PPAS odeslal zpět, podle toho, co nastane dříve.</w:t>
      </w:r>
    </w:p>
    <w:p w14:paraId="18569A26" w14:textId="4CC477D0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1"/>
          <w:tab w:val="left" w:pos="913"/>
        </w:tabs>
        <w:spacing w:before="88" w:line="247" w:lineRule="auto"/>
        <w:ind w:right="124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nemůže,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souladu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ustanovením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§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1837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písm.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j)</w:t>
      </w:r>
      <w:r w:rsidR="00BB7342">
        <w:rPr>
          <w:rFonts w:asciiTheme="majorBidi" w:hAnsiTheme="majorBidi" w:cstheme="majorBidi"/>
          <w:w w:val="105"/>
          <w:sz w:val="20"/>
          <w:szCs w:val="20"/>
        </w:rPr>
        <w:t xml:space="preserve"> a </w:t>
      </w:r>
      <w:r w:rsidR="00250133">
        <w:rPr>
          <w:rFonts w:asciiTheme="majorBidi" w:hAnsiTheme="majorBidi" w:cstheme="majorBidi"/>
          <w:w w:val="105"/>
          <w:sz w:val="20"/>
          <w:szCs w:val="20"/>
        </w:rPr>
        <w:t>d)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Občanského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zákoníku,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odstoupit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 kupní smlouvy na E-vstupenku</w:t>
      </w:r>
      <w:r w:rsidR="00BB7342">
        <w:rPr>
          <w:rFonts w:asciiTheme="majorBidi" w:hAnsiTheme="majorBidi" w:cstheme="majorBidi"/>
          <w:w w:val="105"/>
          <w:sz w:val="20"/>
          <w:szCs w:val="20"/>
        </w:rPr>
        <w:t xml:space="preserve">, </w:t>
      </w:r>
      <w:r w:rsidR="004161CC">
        <w:rPr>
          <w:rFonts w:asciiTheme="majorBidi" w:hAnsiTheme="majorBidi" w:cstheme="majorBidi"/>
          <w:w w:val="105"/>
          <w:sz w:val="20"/>
          <w:szCs w:val="20"/>
        </w:rPr>
        <w:t>z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ážitek</w:t>
      </w:r>
      <w:r w:rsidR="00BB7342" w:rsidRPr="00BB7342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r w:rsidR="00BB7342" w:rsidRPr="00B8020F">
        <w:rPr>
          <w:rFonts w:asciiTheme="majorBidi" w:hAnsiTheme="majorBidi" w:cstheme="majorBidi"/>
          <w:w w:val="105"/>
          <w:sz w:val="20"/>
          <w:szCs w:val="20"/>
        </w:rPr>
        <w:t>a/nebo</w:t>
      </w:r>
      <w:r w:rsidR="00250133">
        <w:rPr>
          <w:rFonts w:asciiTheme="majorBidi" w:hAnsiTheme="majorBidi" w:cstheme="majorBidi"/>
          <w:w w:val="105"/>
          <w:sz w:val="20"/>
          <w:szCs w:val="20"/>
        </w:rPr>
        <w:t xml:space="preserve"> Dárkové předměty, které byly na žádost Zákazníka upraveny (personalizovány)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.</w:t>
      </w:r>
    </w:p>
    <w:p w14:paraId="18569A27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59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spacing w:val="-2"/>
          <w:w w:val="105"/>
        </w:rPr>
        <w:t>Právo</w:t>
      </w:r>
      <w:r w:rsidRPr="00B8020F">
        <w:rPr>
          <w:rFonts w:asciiTheme="majorBidi" w:hAnsiTheme="majorBidi" w:cstheme="majorBidi"/>
          <w:spacing w:val="-7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PPAS</w:t>
      </w:r>
      <w:r w:rsidRPr="00B8020F">
        <w:rPr>
          <w:rFonts w:asciiTheme="majorBidi" w:hAnsiTheme="majorBidi" w:cstheme="majorBidi"/>
          <w:spacing w:val="-5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na</w:t>
      </w:r>
      <w:r w:rsidRPr="00B8020F">
        <w:rPr>
          <w:rFonts w:asciiTheme="majorBidi" w:hAnsiTheme="majorBidi" w:cstheme="majorBidi"/>
          <w:spacing w:val="-5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odstoupení</w:t>
      </w:r>
      <w:r w:rsidRPr="00B8020F">
        <w:rPr>
          <w:rFonts w:asciiTheme="majorBidi" w:hAnsiTheme="majorBidi" w:cstheme="majorBidi"/>
          <w:spacing w:val="-4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od</w:t>
      </w:r>
      <w:r w:rsidRPr="00B8020F">
        <w:rPr>
          <w:rFonts w:asciiTheme="majorBidi" w:hAnsiTheme="majorBidi" w:cstheme="majorBidi"/>
          <w:spacing w:val="-7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kupní</w:t>
      </w:r>
      <w:r w:rsidRPr="00B8020F">
        <w:rPr>
          <w:rFonts w:asciiTheme="majorBidi" w:hAnsiTheme="majorBidi" w:cstheme="majorBidi"/>
          <w:spacing w:val="-7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smlouvy</w:t>
      </w:r>
      <w:r w:rsidRPr="00B8020F">
        <w:rPr>
          <w:rFonts w:asciiTheme="majorBidi" w:hAnsiTheme="majorBidi" w:cstheme="majorBidi"/>
          <w:spacing w:val="-5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na</w:t>
      </w:r>
      <w:r w:rsidRPr="00B8020F">
        <w:rPr>
          <w:rFonts w:asciiTheme="majorBidi" w:hAnsiTheme="majorBidi" w:cstheme="majorBidi"/>
          <w:spacing w:val="-5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Dárkové</w:t>
      </w:r>
      <w:r w:rsidRPr="00B8020F">
        <w:rPr>
          <w:rFonts w:asciiTheme="majorBidi" w:hAnsiTheme="majorBidi" w:cstheme="majorBidi"/>
          <w:spacing w:val="-5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předměty</w:t>
      </w:r>
    </w:p>
    <w:p w14:paraId="18569A28" w14:textId="41428612" w:rsidR="00B43298" w:rsidRPr="004161CC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odstoupí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kupní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smlouvy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Dárkové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předměty,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pokud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si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nevyzvedne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ani ve lhůtě 14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dnů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ode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dne, kdy pro něj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byly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připraveny,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tj. ode dne,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kdy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 konala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prohlídka,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 kterou si Zákazník zakoupil spolu s Dárkovými předměty E-vstupenku, a/nebo Zážitek.</w:t>
      </w:r>
      <w:r w:rsidR="00473E16">
        <w:rPr>
          <w:rFonts w:asciiTheme="majorBidi" w:hAnsiTheme="majorBidi" w:cstheme="majorBidi"/>
          <w:w w:val="105"/>
          <w:sz w:val="20"/>
          <w:szCs w:val="20"/>
        </w:rPr>
        <w:t xml:space="preserve"> Pokud PPAS nerozhodne v konkrétním případě jinak, toto ustanovení se nevztahuje na Dárkové předměty, které byly na žádost Zákazníka upraveny (personalizovány). </w:t>
      </w:r>
    </w:p>
    <w:p w14:paraId="1F81B273" w14:textId="70C241CD" w:rsidR="00C4764A" w:rsidRPr="00B8020F" w:rsidRDefault="00C4764A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1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w w:val="105"/>
          <w:sz w:val="20"/>
          <w:szCs w:val="20"/>
        </w:rPr>
        <w:t>PPAS je oprávněn také odstoupit od kupní smlouvy na Dárkové předměty,</w:t>
      </w:r>
      <w:r w:rsidR="00E32DB6">
        <w:rPr>
          <w:rFonts w:asciiTheme="majorBidi" w:hAnsiTheme="majorBidi" w:cstheme="majorBidi"/>
          <w:w w:val="105"/>
          <w:sz w:val="20"/>
          <w:szCs w:val="20"/>
        </w:rPr>
        <w:t xml:space="preserve"> které mají být na žádost Zákazníka personalizované,</w:t>
      </w:r>
      <w:r>
        <w:rPr>
          <w:rFonts w:asciiTheme="majorBidi" w:hAnsiTheme="majorBidi" w:cstheme="majorBidi"/>
          <w:w w:val="105"/>
          <w:sz w:val="20"/>
          <w:szCs w:val="20"/>
        </w:rPr>
        <w:t xml:space="preserve"> pokud požadovaná personalizace porušuje právní předpisy a/nebo práva třetích osob, </w:t>
      </w:r>
      <w:r w:rsidRPr="00053A5F">
        <w:rPr>
          <w:rFonts w:asciiTheme="majorBidi" w:hAnsiTheme="majorBidi" w:cstheme="majorBidi"/>
          <w:w w:val="105"/>
          <w:sz w:val="20"/>
          <w:szCs w:val="20"/>
        </w:rPr>
        <w:t>případně obsahuje urážlivý, nenávistný či jinak zjevně nevhodný obsah.</w:t>
      </w:r>
    </w:p>
    <w:p w14:paraId="18569A29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0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lastRenderedPageBreak/>
        <w:t>PPAS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zašle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Zákazníkovi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jeho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e-mail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uvedený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jeho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Účtu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(registrovaný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Zákazník)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nebo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 e-mail, který zadal v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objednávkovém formuláři, informaci o tom, že odstupuje od smlouvy a současně vrátí Zákazníkovi kupní cenu Dárkových předmětů.</w:t>
      </w:r>
    </w:p>
    <w:p w14:paraId="18569A2A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58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Zánik</w:t>
      </w:r>
      <w:r w:rsidRPr="00B8020F">
        <w:rPr>
          <w:rFonts w:asciiTheme="majorBidi" w:hAnsiTheme="majorBidi" w:cstheme="majorBidi"/>
          <w:spacing w:val="-1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kupní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smlouvy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</w:t>
      </w:r>
      <w:r w:rsidRPr="00B8020F">
        <w:rPr>
          <w:rFonts w:asciiTheme="majorBidi" w:hAnsiTheme="majorBidi" w:cstheme="majorBidi"/>
          <w:spacing w:val="-10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důvodů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na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straně</w:t>
      </w:r>
      <w:r w:rsidRPr="00B8020F">
        <w:rPr>
          <w:rFonts w:asciiTheme="majorBidi" w:hAnsiTheme="majorBidi" w:cstheme="majorBidi"/>
          <w:spacing w:val="-11"/>
          <w:w w:val="105"/>
        </w:rPr>
        <w:t xml:space="preserve"> </w:t>
      </w:r>
      <w:r w:rsidRPr="00B8020F">
        <w:rPr>
          <w:rFonts w:asciiTheme="majorBidi" w:hAnsiTheme="majorBidi" w:cstheme="majorBidi"/>
          <w:spacing w:val="-4"/>
          <w:w w:val="105"/>
        </w:rPr>
        <w:t>PPAS</w:t>
      </w:r>
    </w:p>
    <w:p w14:paraId="18569A2B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případě,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že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nebude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moci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technických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či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organizačních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důvodů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realizovat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prohlídky, </w:t>
      </w:r>
      <w:r w:rsidRPr="00B8020F">
        <w:rPr>
          <w:rFonts w:asciiTheme="majorBidi" w:hAnsiTheme="majorBidi" w:cstheme="majorBidi"/>
          <w:sz w:val="20"/>
          <w:szCs w:val="20"/>
        </w:rPr>
        <w:t xml:space="preserve">na které si Zákazník zakoupil Běžnou vstupenku nebo E-vstupenku, příp. nebude moci realizovat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zakoupený Zážitek, dojde k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zániku uzavřené kupní smlouvy pro nemožnost plnění na straně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PPAS.</w:t>
      </w:r>
    </w:p>
    <w:p w14:paraId="18569A2C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0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 xml:space="preserve">PPAS bude o této skutečnosti Zákazníky informovat a vrátí jim uhrazenou kupní cenu, a to přímo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 pokladnách Provozoven v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případě Běžných vstupenek, anebo převodem na bankovní účet Zákazníka, z něhož kupní cenu E-vstupenky a/nebo Zážitku uhradil.</w:t>
      </w:r>
    </w:p>
    <w:p w14:paraId="18569A2D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0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Pokud bude mít Zákazník zájem namísto vrácení kupní ceny obdržet Běžnou vstupenku, </w:t>
      </w:r>
      <w:proofErr w:type="gramStart"/>
      <w:r w:rsidRPr="00B8020F">
        <w:rPr>
          <w:rFonts w:asciiTheme="majorBidi" w:hAnsiTheme="majorBidi" w:cstheme="majorBidi"/>
          <w:w w:val="105"/>
          <w:sz w:val="20"/>
          <w:szCs w:val="20"/>
        </w:rPr>
        <w:t>E- vstupenku</w:t>
      </w:r>
      <w:proofErr w:type="gram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a/nebo Zážitek na jiný termín, musí kontaktovat PPAS na kontaktních údajích uvedených v čl. 5.1.1 výše.</w:t>
      </w:r>
    </w:p>
    <w:p w14:paraId="18569A2E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60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Záruka</w:t>
      </w:r>
      <w:r w:rsidRPr="00B8020F">
        <w:rPr>
          <w:rFonts w:asciiTheme="majorBidi" w:hAnsiTheme="majorBidi" w:cstheme="majorBidi"/>
          <w:spacing w:val="-12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a</w:t>
      </w:r>
      <w:r w:rsidRPr="00B8020F">
        <w:rPr>
          <w:rFonts w:asciiTheme="majorBidi" w:hAnsiTheme="majorBidi" w:cstheme="majorBidi"/>
          <w:spacing w:val="-12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práva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</w:t>
      </w:r>
      <w:r w:rsidRPr="00B8020F">
        <w:rPr>
          <w:rFonts w:asciiTheme="majorBidi" w:hAnsiTheme="majorBidi" w:cstheme="majorBidi"/>
          <w:spacing w:val="-12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vadného</w:t>
      </w:r>
      <w:r w:rsidRPr="00B8020F">
        <w:rPr>
          <w:rFonts w:asciiTheme="majorBidi" w:hAnsiTheme="majorBidi" w:cstheme="majorBidi"/>
          <w:spacing w:val="-13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plnění</w:t>
      </w:r>
    </w:p>
    <w:p w14:paraId="18569A2F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3" w:line="249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Práva a povinnosti smluvních stran ohledně práv z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vadného plnění se řídí příslušnými obecně závaznými předpisy (zejména ustanoveními §§ 1914-1925, §§ 2099-2117 a §§ 161-2174 Občanského zákoníku). Práva ze záruky, příp. z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vadného plnění, musí Zákazník uplatnit na některé z Provozoven (viz čl. 1.1.4)</w:t>
      </w: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>.</w:t>
      </w:r>
    </w:p>
    <w:p w14:paraId="18569A30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1" w:line="247" w:lineRule="auto"/>
        <w:ind w:right="119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2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poskytuje</w:t>
      </w:r>
      <w:r w:rsidRPr="00B8020F">
        <w:rPr>
          <w:rFonts w:asciiTheme="majorBidi" w:hAnsiTheme="majorBidi" w:cstheme="majorBidi"/>
          <w:spacing w:val="2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Zákazníkovi,</w:t>
      </w:r>
      <w:r w:rsidRPr="00B8020F">
        <w:rPr>
          <w:rFonts w:asciiTheme="majorBidi" w:hAnsiTheme="majorBidi" w:cstheme="majorBidi"/>
          <w:spacing w:val="2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který</w:t>
      </w:r>
      <w:r w:rsidRPr="00B8020F">
        <w:rPr>
          <w:rFonts w:asciiTheme="majorBidi" w:hAnsiTheme="majorBidi" w:cstheme="majorBidi"/>
          <w:spacing w:val="2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2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spotřebitelem,</w:t>
      </w:r>
      <w:r w:rsidRPr="00B8020F">
        <w:rPr>
          <w:rFonts w:asciiTheme="majorBidi" w:hAnsiTheme="majorBidi" w:cstheme="majorBidi"/>
          <w:spacing w:val="2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záruku</w:t>
      </w:r>
      <w:r w:rsidRPr="00B8020F">
        <w:rPr>
          <w:rFonts w:asciiTheme="majorBidi" w:hAnsiTheme="majorBidi" w:cstheme="majorBidi"/>
          <w:spacing w:val="2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2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dodané</w:t>
      </w:r>
      <w:r w:rsidRPr="00B8020F">
        <w:rPr>
          <w:rFonts w:asciiTheme="majorBidi" w:hAnsiTheme="majorBidi" w:cstheme="majorBidi"/>
          <w:spacing w:val="2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Dárkové</w:t>
      </w:r>
      <w:r w:rsidRPr="00B8020F">
        <w:rPr>
          <w:rFonts w:asciiTheme="majorBidi" w:hAnsiTheme="majorBidi" w:cstheme="majorBidi"/>
          <w:spacing w:val="2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předměty v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délce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24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měsíců,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pokud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není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daňovém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dokladu,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záručním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listu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či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obalu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uvedeno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něco jiného. Záruční doba uvedená v daňovém dokladu má před záruční dobou v záručním listu přednost a tato má přednost před záruční dobou na obalu zboží.</w:t>
      </w:r>
    </w:p>
    <w:p w14:paraId="18569A31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0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Není-li výslovně uvedeno v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E-shopu či na dokladech přiložených k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zakoupeným Dárkovým předmětům jinak, neposkytuje PPAS Zákazníkům, kteří nejsou spotřebiteli, žádnou záruku. Těmto Zákazníkům náleží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pouze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práva z vadného plnění ve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smyslu Občanského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zákoníku.</w:t>
      </w:r>
    </w:p>
    <w:p w14:paraId="18569A32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0"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Záruční doba počíná běžet dnem odevzdání Dárkových předmětů Zákazníkovi a v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případě uplatnění vad se prodlužuje o dobu, po kterou budou vadné Dárkové předměty v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opravě. V případě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výměny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Dárkových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předmětů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nebo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jejich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částí,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počíná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běžet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nová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záruční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doba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plné délce na vyměněný Dárkový předmět nebo jeho část.</w:t>
      </w:r>
    </w:p>
    <w:p w14:paraId="18569A33" w14:textId="6445839A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8"/>
        <w:ind w:hanging="80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Záruka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nevztahuje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na opotřebení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věci způsobené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color w:val="2D2D2D"/>
          <w:spacing w:val="-2"/>
          <w:w w:val="105"/>
          <w:sz w:val="20"/>
          <w:szCs w:val="20"/>
        </w:rPr>
        <w:t>jejím obvyklým užíváním.</w:t>
      </w:r>
    </w:p>
    <w:p w14:paraId="18569A34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line="247" w:lineRule="auto"/>
        <w:ind w:right="115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Vady, které se u Dárkových předmětů vyskytnou v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záruční době uplatní Zákazník, který je </w:t>
      </w:r>
      <w:r w:rsidRPr="00B8020F">
        <w:rPr>
          <w:rFonts w:asciiTheme="majorBidi" w:hAnsiTheme="majorBidi" w:cstheme="majorBidi"/>
          <w:sz w:val="20"/>
          <w:szCs w:val="20"/>
        </w:rPr>
        <w:t xml:space="preserve">spotřebitelem, reklamací u PPAS. PPAS reklamaci vyřídí bez zbytečného odkladu, nejpozději do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30 dnů od jejího uplatnění, pokud se Zákazníkem nedohodne na lhůtě delší. </w:t>
      </w: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>Pokud nebude reklamace vyřízena v</w:t>
      </w:r>
      <w:r w:rsidRPr="00B8020F">
        <w:rPr>
          <w:rFonts w:asciiTheme="majorBidi" w:hAnsiTheme="majorBidi" w:cstheme="majorBidi"/>
          <w:color w:val="2D2D2D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>této lhůtě, má se za to, že vady jsou neodstranitelné.</w:t>
      </w:r>
    </w:p>
    <w:p w14:paraId="18569A35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9" w:line="249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Lhůta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vyřízení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reklamace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staví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případě,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že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neobdrží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Zákazníka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veškeré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části týkající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Dárkových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předmětů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(vč.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příp.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podkladů),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ohledně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nichž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byla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reklamace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uplatněna, a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které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jsou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její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vyřízení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nezbytné.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si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vyžádá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potřebné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části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či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podklady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Zákazníka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 co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nejkratší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možné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lhůtě.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Lhůta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vyřízení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reklamace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staví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až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do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okamžiku,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kdy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Zákazník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dodá PPAS chybějící části či podklady pro vyřízení reklamace.</w:t>
      </w:r>
    </w:p>
    <w:p w14:paraId="18569A36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2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Zákazníkovi nenáleží práva ze záruky, způsobila-li vadu po přechodu nebezpečí za škodu na zboží na Zákazníka vnější událost.</w:t>
      </w:r>
    </w:p>
    <w:p w14:paraId="18569A37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6" w:line="249" w:lineRule="auto"/>
        <w:ind w:right="117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Dokud Zákazník neuplatní právo</w:t>
      </w:r>
      <w:r w:rsidRPr="00B8020F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na slevu z kupní ceny</w:t>
      </w:r>
      <w:r w:rsidRPr="00B8020F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nebo neodstoupí od</w:t>
      </w:r>
      <w:r w:rsidRPr="00B8020F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 xml:space="preserve">smlouvy, může PPAS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dodat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to,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co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chybí,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nebo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odstranit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právní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vadu.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Jiné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vady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může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odstranit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podle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své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volby opravou věci nebo dodáním nového Dárkového předmětu; volba nesmí Zákazníkovi způsobit nepřiměřené náklady. Neodstraní-li PPAS vadu včas nebo vadu odmítne odstranit, může Zákazník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požadovat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slevu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kupní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ceny,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anebo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může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smlouvy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odstoupit.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Provedenou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volbu</w:t>
      </w:r>
    </w:p>
    <w:p w14:paraId="18569A39" w14:textId="77777777" w:rsidR="00B43298" w:rsidRPr="00B8020F" w:rsidRDefault="005B7FD4">
      <w:pPr>
        <w:pStyle w:val="Zkladntext"/>
        <w:spacing w:before="88" w:line="247" w:lineRule="auto"/>
        <w:ind w:right="121" w:firstLine="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nemůže</w:t>
      </w:r>
      <w:r w:rsidRPr="00B8020F">
        <w:rPr>
          <w:rFonts w:asciiTheme="majorBidi" w:hAnsiTheme="majorBidi" w:cstheme="majorBidi"/>
          <w:spacing w:val="-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Zákazník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změnit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bez</w:t>
      </w:r>
      <w:r w:rsidRPr="00B8020F">
        <w:rPr>
          <w:rFonts w:asciiTheme="majorBidi" w:hAnsiTheme="majorBidi" w:cstheme="majorBidi"/>
          <w:spacing w:val="-4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souhlasu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PPAS.</w:t>
      </w:r>
      <w:r w:rsidRPr="00B8020F">
        <w:rPr>
          <w:rFonts w:asciiTheme="majorBidi" w:hAnsiTheme="majorBidi" w:cstheme="majorBidi"/>
          <w:spacing w:val="-5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Do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odstranění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vady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nemusí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Zákazník</w:t>
      </w:r>
      <w:r w:rsidRPr="00B8020F">
        <w:rPr>
          <w:rFonts w:asciiTheme="majorBidi" w:hAnsiTheme="majorBidi" w:cstheme="majorBidi"/>
          <w:spacing w:val="-5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platit</w:t>
      </w:r>
      <w:r w:rsidRPr="00B8020F">
        <w:rPr>
          <w:rFonts w:asciiTheme="majorBidi" w:hAnsiTheme="majorBidi" w:cstheme="majorBidi"/>
          <w:spacing w:val="-3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část kupní ceny odhadem přiměřeně odpovídající jeho právu na slevu.</w:t>
      </w:r>
    </w:p>
    <w:p w14:paraId="18569A3A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1"/>
          <w:tab w:val="left" w:pos="913"/>
        </w:tabs>
        <w:spacing w:before="59" w:line="247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 xml:space="preserve">Při dodání nového Dárkového předmětu vrátí Zákazník PPAS na jeho náklady Dárkový předmět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původně dodaný.</w:t>
      </w:r>
    </w:p>
    <w:p w14:paraId="18569A3B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1"/>
          <w:tab w:val="left" w:pos="913"/>
        </w:tabs>
        <w:spacing w:before="56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Uplatní-li Zákazník právo z vadného plnění, potvrdí mu PPAS v písemné formě, kdy právo uplatnil, a provádí-li se oprava, provedení opravy a dobu jejího trvání.</w:t>
      </w:r>
    </w:p>
    <w:p w14:paraId="18569A3C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1"/>
          <w:tab w:val="left" w:pos="913"/>
        </w:tabs>
        <w:spacing w:before="59" w:line="247" w:lineRule="auto"/>
        <w:ind w:right="119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Zákazník je povinen bezprostředně po doručení Dárkové předměty prohlédnout a bez zbytečných odkladů informovat PPAS o případných zjištěných závadách.</w:t>
      </w:r>
    </w:p>
    <w:p w14:paraId="18569A3D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1"/>
          <w:tab w:val="left" w:pos="913"/>
        </w:tabs>
        <w:spacing w:before="59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Pokud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zjistí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jakékoli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neshody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mezi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tím,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co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uvedeno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kupní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smlouvě,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dodacím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listu a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skutečně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dodanými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Dárkovými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předměty,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například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druhu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nebo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množství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pokud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se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lastRenderedPageBreak/>
        <w:t>zásilkou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neobdrží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správně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vyplněný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dodací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list,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povinen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bez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zbytečného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odkladu,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nejpozději však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tří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dnů, písemně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informovat PPAS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(Zákazník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postupuje shodně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i v případě, že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zjistí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u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Dárkových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předmětů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i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jiné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důvody,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které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jsou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rozporu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kupní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smlouvou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smyslu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§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2161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Občanského zákoníku).</w:t>
      </w:r>
    </w:p>
    <w:p w14:paraId="18569A3E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1"/>
          <w:tab w:val="left" w:pos="913"/>
        </w:tabs>
        <w:spacing w:before="60" w:line="249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Reklamaci doručuje Zákazník na vlastní náklady PPAS nebo autorizovanému servisu uvedenému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záručním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listu.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přitom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co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nejvýstižněji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popíše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závady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jejich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projevy, doloží fakturu nebo pokladní doklad (účtenku), a dále uvede své kontaktní údaje v rozsahu telefonního čísla a e-mailové adresy.</w:t>
      </w:r>
    </w:p>
    <w:p w14:paraId="18569A3F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2"/>
        </w:tabs>
        <w:spacing w:before="51"/>
        <w:ind w:left="912" w:hanging="80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Nárok</w:t>
      </w:r>
      <w:r w:rsidRPr="00B8020F">
        <w:rPr>
          <w:rFonts w:asciiTheme="majorBidi" w:hAnsiTheme="majorBidi" w:cstheme="majorBidi"/>
          <w:spacing w:val="16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Zákazníka</w:t>
      </w:r>
      <w:r w:rsidRPr="00B8020F">
        <w:rPr>
          <w:rFonts w:asciiTheme="majorBidi" w:hAnsiTheme="majorBidi" w:cstheme="majorBidi"/>
          <w:spacing w:val="18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19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uplatnění</w:t>
      </w:r>
      <w:r w:rsidRPr="00B8020F">
        <w:rPr>
          <w:rFonts w:asciiTheme="majorBidi" w:hAnsiTheme="majorBidi" w:cstheme="majorBidi"/>
          <w:spacing w:val="1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reklamace</w:t>
      </w:r>
      <w:r w:rsidRPr="00B8020F">
        <w:rPr>
          <w:rFonts w:asciiTheme="majorBidi" w:hAnsiTheme="majorBidi" w:cstheme="majorBidi"/>
          <w:spacing w:val="12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zaniká</w:t>
      </w:r>
      <w:r w:rsidRPr="00B8020F">
        <w:rPr>
          <w:rFonts w:asciiTheme="majorBidi" w:hAnsiTheme="majorBidi" w:cstheme="majorBidi"/>
          <w:spacing w:val="13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4"/>
          <w:sz w:val="20"/>
          <w:szCs w:val="20"/>
        </w:rPr>
        <w:t>při:</w:t>
      </w:r>
    </w:p>
    <w:p w14:paraId="18569A40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446"/>
        </w:tabs>
        <w:spacing w:line="244" w:lineRule="auto"/>
        <w:ind w:left="1446" w:right="121" w:hanging="533"/>
        <w:rPr>
          <w:rFonts w:asciiTheme="majorBidi" w:hAnsiTheme="majorBidi" w:cstheme="majorBidi"/>
          <w:color w:val="2D2D2D"/>
          <w:sz w:val="20"/>
          <w:szCs w:val="20"/>
        </w:rPr>
      </w:pP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>porušení</w:t>
      </w:r>
      <w:r w:rsidRPr="00B8020F">
        <w:rPr>
          <w:rFonts w:asciiTheme="majorBidi" w:hAnsiTheme="majorBidi" w:cstheme="majorBidi"/>
          <w:color w:val="2D2D2D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>ochranných</w:t>
      </w:r>
      <w:r w:rsidRPr="00B8020F">
        <w:rPr>
          <w:rFonts w:asciiTheme="majorBidi" w:hAnsiTheme="majorBidi" w:cstheme="majorBidi"/>
          <w:color w:val="2D2D2D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>pečetí</w:t>
      </w:r>
      <w:r w:rsidRPr="00B8020F">
        <w:rPr>
          <w:rFonts w:asciiTheme="majorBidi" w:hAnsiTheme="majorBidi" w:cstheme="majorBidi"/>
          <w:color w:val="2D2D2D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>nebo</w:t>
      </w:r>
      <w:r w:rsidRPr="00B8020F">
        <w:rPr>
          <w:rFonts w:asciiTheme="majorBidi" w:hAnsiTheme="majorBidi" w:cstheme="majorBidi"/>
          <w:color w:val="2D2D2D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>nálepek,</w:t>
      </w:r>
      <w:r w:rsidRPr="00B8020F">
        <w:rPr>
          <w:rFonts w:asciiTheme="majorBidi" w:hAnsiTheme="majorBidi" w:cstheme="majorBidi"/>
          <w:color w:val="2D2D2D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>neodbornou</w:t>
      </w:r>
      <w:r w:rsidRPr="00B8020F">
        <w:rPr>
          <w:rFonts w:asciiTheme="majorBidi" w:hAnsiTheme="majorBidi" w:cstheme="majorBidi"/>
          <w:color w:val="2D2D2D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>instalací,</w:t>
      </w:r>
      <w:r w:rsidRPr="00B8020F">
        <w:rPr>
          <w:rFonts w:asciiTheme="majorBidi" w:hAnsiTheme="majorBidi" w:cstheme="majorBidi"/>
          <w:color w:val="2D2D2D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>zacházením</w:t>
      </w:r>
      <w:r w:rsidRPr="00B8020F">
        <w:rPr>
          <w:rFonts w:asciiTheme="majorBidi" w:hAnsiTheme="majorBidi" w:cstheme="majorBidi"/>
          <w:color w:val="2D2D2D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>či</w:t>
      </w:r>
      <w:r w:rsidRPr="00B8020F">
        <w:rPr>
          <w:rFonts w:asciiTheme="majorBidi" w:hAnsiTheme="majorBidi" w:cstheme="majorBidi"/>
          <w:color w:val="2D2D2D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 xml:space="preserve">obsluhou nebo použitím, které je v rozporu s uživatelskou příručkou či návodem či obvyklými </w:t>
      </w:r>
      <w:r w:rsidRPr="00B8020F">
        <w:rPr>
          <w:rFonts w:asciiTheme="majorBidi" w:hAnsiTheme="majorBidi" w:cstheme="majorBidi"/>
          <w:color w:val="2D2D2D"/>
          <w:spacing w:val="-2"/>
          <w:w w:val="105"/>
          <w:sz w:val="20"/>
          <w:szCs w:val="20"/>
        </w:rPr>
        <w:t>postupy;</w:t>
      </w:r>
    </w:p>
    <w:p w14:paraId="18569A41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446"/>
        </w:tabs>
        <w:spacing w:before="59" w:line="242" w:lineRule="auto"/>
        <w:ind w:left="1446" w:right="121" w:hanging="533"/>
        <w:rPr>
          <w:rFonts w:asciiTheme="majorBidi" w:hAnsiTheme="majorBidi" w:cstheme="majorBidi"/>
          <w:color w:val="2D2D2D"/>
          <w:sz w:val="20"/>
          <w:szCs w:val="20"/>
        </w:rPr>
      </w:pP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>používání v podmínkách, které neodpovídají podmínkám použití uvedených v dokumentaci, příručce či návodu nebo obvyklému použití; a/nebo</w:t>
      </w:r>
    </w:p>
    <w:p w14:paraId="18569A42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446"/>
        </w:tabs>
        <w:spacing w:before="60" w:line="244" w:lineRule="auto"/>
        <w:ind w:left="1446" w:right="120" w:hanging="533"/>
        <w:rPr>
          <w:rFonts w:asciiTheme="majorBidi" w:hAnsiTheme="majorBidi" w:cstheme="majorBidi"/>
          <w:color w:val="2D2D2D"/>
          <w:sz w:val="20"/>
          <w:szCs w:val="20"/>
        </w:rPr>
      </w:pPr>
      <w:r w:rsidRPr="00B8020F">
        <w:rPr>
          <w:rFonts w:asciiTheme="majorBidi" w:hAnsiTheme="majorBidi" w:cstheme="majorBidi"/>
          <w:color w:val="2D2D2D"/>
          <w:w w:val="105"/>
          <w:sz w:val="20"/>
          <w:szCs w:val="20"/>
        </w:rPr>
        <w:t>poškození nadměrným zatěžováním nebo používáním, které je v rozporu s návodem v uživatelské příručce, pokud je dodávána.</w:t>
      </w:r>
    </w:p>
    <w:p w14:paraId="18569A43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1"/>
          <w:tab w:val="left" w:pos="913"/>
        </w:tabs>
        <w:spacing w:before="58" w:line="249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Právo z vadného plnění Zákazníkovi nenáleží také tehdy, pokud před převzetím Dárkových předmětů věděl, že mají vadu anebo pokud vadu sám způsobil.</w:t>
      </w:r>
    </w:p>
    <w:p w14:paraId="18569A44" w14:textId="77777777" w:rsidR="00B43298" w:rsidRPr="001B3A2F" w:rsidRDefault="005B7FD4">
      <w:pPr>
        <w:pStyle w:val="Odstavecseseznamem"/>
        <w:numPr>
          <w:ilvl w:val="2"/>
          <w:numId w:val="4"/>
        </w:numPr>
        <w:tabs>
          <w:tab w:val="left" w:pos="911"/>
          <w:tab w:val="left" w:pos="913"/>
        </w:tabs>
        <w:spacing w:before="54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V případě neoprávněné reklamace bude reklamace odmítnuta, Dárkové předměty vráceny Zákazníkovi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jeho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náklady,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nebo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bude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předchozí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dohodě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Zákazníkem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provedena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jejich oprava za cenu, kterou se Zákazník zaváže uhradit.</w:t>
      </w:r>
    </w:p>
    <w:p w14:paraId="18569A45" w14:textId="77777777" w:rsidR="00B43298" w:rsidRPr="00B8020F" w:rsidRDefault="005B7FD4">
      <w:pPr>
        <w:pStyle w:val="Nadpis1"/>
        <w:numPr>
          <w:ilvl w:val="0"/>
          <w:numId w:val="4"/>
        </w:numPr>
        <w:tabs>
          <w:tab w:val="left" w:pos="913"/>
        </w:tabs>
        <w:ind w:hanging="801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OCHRANA</w:t>
      </w:r>
      <w:r w:rsidRPr="00B8020F">
        <w:rPr>
          <w:rFonts w:asciiTheme="majorBidi" w:hAnsiTheme="majorBidi" w:cstheme="majorBidi"/>
          <w:spacing w:val="30"/>
        </w:rPr>
        <w:t xml:space="preserve"> </w:t>
      </w:r>
      <w:r w:rsidRPr="00B8020F">
        <w:rPr>
          <w:rFonts w:asciiTheme="majorBidi" w:hAnsiTheme="majorBidi" w:cstheme="majorBidi"/>
        </w:rPr>
        <w:t>OSOBNÍCH</w:t>
      </w:r>
      <w:r w:rsidRPr="00B8020F">
        <w:rPr>
          <w:rFonts w:asciiTheme="majorBidi" w:hAnsiTheme="majorBidi" w:cstheme="majorBidi"/>
          <w:spacing w:val="29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ÚDAJŮ</w:t>
      </w:r>
    </w:p>
    <w:p w14:paraId="18569A46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Obecné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informace</w:t>
      </w:r>
    </w:p>
    <w:p w14:paraId="18569A47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ind w:hanging="80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Tento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článek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7 se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vztahuje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výlučně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Zákazníky,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kteří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jsou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fyzickými osobami.</w:t>
      </w:r>
    </w:p>
    <w:p w14:paraId="18569A48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3" w:line="249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Osobní údaje jsou dle čl. 4 odst. 1 GDPR veškeré informace o identifikované nebo identifikovatelné fyzické osobě.</w:t>
      </w:r>
    </w:p>
    <w:p w14:paraId="18569A49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5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PPAS bude osobní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údaje zpracovávat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sám, příp. prostřednictvím zpracovatelů, s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nimiž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uzavře smlouvu o zpracování osobních údajů ve smyslu čl. 28 GDPR, a to zejména prostřednictvím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smluvních partnerů pro doručování, příp.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smluvních partnerů prostřednictvím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jejichž webových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stránek bude PPAS prodávat své E-vstupenky (např. webová stránka společnosti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bookingkit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proofErr w:type="spellStart"/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GmbH</w:t>
      </w:r>
      <w:proofErr w:type="spellEnd"/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).</w:t>
      </w:r>
    </w:p>
    <w:p w14:paraId="18569A4A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1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bere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vědomí,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že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povinen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své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osobní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údaje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uvádět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správně,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aktuálně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pravdivě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 že je povinen bez zbytečného odkladu informovat PPAS o změně ve svých osobních údajů. Zákazník zasláním objednávky potvrzuje, že poskytnuté osobní údaje jsou přesné a že byl poučen o tom, že se jedná o dobrovolné poskytnutí osobních údajů.</w:t>
      </w:r>
    </w:p>
    <w:p w14:paraId="18569A4B" w14:textId="58EBEE0C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0"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Osobní údaje může Zákazník aktualizovat v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rámci svého Účtu (v případě, že se registroval).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případě potřeby o aktualizaci nebo výmaz osobních údajů může Zákazník zaslat e-mailem žádost na adresu </w:t>
      </w:r>
      <w:hyperlink r:id="rId25">
        <w:r w:rsidR="00B43298" w:rsidRPr="00B8020F">
          <w:rPr>
            <w:rFonts w:asciiTheme="majorBidi" w:hAnsiTheme="majorBidi" w:cstheme="majorBidi"/>
            <w:color w:val="0000FF"/>
            <w:w w:val="105"/>
            <w:sz w:val="20"/>
            <w:szCs w:val="20"/>
            <w:u w:val="single" w:color="0000FF"/>
          </w:rPr>
          <w:t>registrace@asahibeer.cz</w:t>
        </w:r>
        <w:r w:rsidR="00B43298" w:rsidRPr="00B8020F">
          <w:rPr>
            <w:rFonts w:asciiTheme="majorBidi" w:hAnsiTheme="majorBidi" w:cstheme="majorBidi"/>
            <w:w w:val="105"/>
            <w:sz w:val="20"/>
            <w:szCs w:val="20"/>
          </w:rPr>
          <w:t>.</w:t>
        </w:r>
      </w:hyperlink>
    </w:p>
    <w:p w14:paraId="18569A4C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8" w:line="247" w:lineRule="auto"/>
        <w:ind w:right="119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Bližší informace o zpracování osobních údajů prováděných PPAS, vč. jejich práv spojených</w:t>
      </w:r>
      <w:r w:rsidRPr="00B8020F">
        <w:rPr>
          <w:rFonts w:asciiTheme="majorBidi" w:hAnsiTheme="majorBidi" w:cstheme="majorBidi"/>
          <w:spacing w:val="8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tímto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zpracováním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jejich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osobních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údajů,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naleznou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Zákazníci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dokumentu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nazvaném</w:t>
      </w:r>
    </w:p>
    <w:p w14:paraId="18569A4F" w14:textId="486BE749" w:rsidR="00B43298" w:rsidRPr="00B8020F" w:rsidRDefault="005B7FD4" w:rsidP="008900E2">
      <w:pPr>
        <w:pStyle w:val="Zkladntext"/>
        <w:spacing w:before="3"/>
        <w:ind w:firstLine="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  <w:w w:val="105"/>
        </w:rPr>
        <w:t>„</w:t>
      </w:r>
      <w:r w:rsidRPr="00B8020F">
        <w:rPr>
          <w:rFonts w:asciiTheme="majorBidi" w:hAnsiTheme="majorBidi" w:cstheme="majorBidi"/>
          <w:color w:val="0000FF"/>
          <w:w w:val="105"/>
          <w:u w:val="single" w:color="0000FF"/>
        </w:rPr>
        <w:t>Ochrana</w:t>
      </w:r>
      <w:r w:rsidRPr="00B8020F">
        <w:rPr>
          <w:rFonts w:asciiTheme="majorBidi" w:hAnsiTheme="majorBidi" w:cstheme="majorBidi"/>
          <w:color w:val="0000FF"/>
          <w:spacing w:val="29"/>
          <w:w w:val="105"/>
          <w:u w:val="single" w:color="0000FF"/>
        </w:rPr>
        <w:t xml:space="preserve"> </w:t>
      </w:r>
      <w:r w:rsidRPr="00B8020F">
        <w:rPr>
          <w:rFonts w:asciiTheme="majorBidi" w:hAnsiTheme="majorBidi" w:cstheme="majorBidi"/>
          <w:color w:val="0000FF"/>
          <w:w w:val="105"/>
          <w:u w:val="single" w:color="0000FF"/>
        </w:rPr>
        <w:t>soukromí/</w:t>
      </w:r>
      <w:proofErr w:type="spellStart"/>
      <w:r w:rsidRPr="00B8020F">
        <w:rPr>
          <w:rFonts w:asciiTheme="majorBidi" w:hAnsiTheme="majorBidi" w:cstheme="majorBidi"/>
          <w:color w:val="0000FF"/>
          <w:w w:val="105"/>
          <w:u w:val="single" w:color="0000FF"/>
        </w:rPr>
        <w:t>Privacy</w:t>
      </w:r>
      <w:proofErr w:type="spellEnd"/>
      <w:r w:rsidRPr="00B8020F">
        <w:rPr>
          <w:rFonts w:asciiTheme="majorBidi" w:hAnsiTheme="majorBidi" w:cstheme="majorBidi"/>
          <w:color w:val="0000FF"/>
          <w:spacing w:val="29"/>
          <w:w w:val="105"/>
          <w:u w:val="single" w:color="0000FF"/>
        </w:rPr>
        <w:t xml:space="preserve"> </w:t>
      </w:r>
      <w:proofErr w:type="spellStart"/>
      <w:r w:rsidRPr="00B8020F">
        <w:rPr>
          <w:rFonts w:asciiTheme="majorBidi" w:hAnsiTheme="majorBidi" w:cstheme="majorBidi"/>
          <w:color w:val="0000FF"/>
          <w:w w:val="105"/>
          <w:u w:val="single" w:color="0000FF"/>
        </w:rPr>
        <w:t>policy</w:t>
      </w:r>
      <w:proofErr w:type="spellEnd"/>
      <w:r w:rsidRPr="00B8020F">
        <w:rPr>
          <w:rFonts w:asciiTheme="majorBidi" w:hAnsiTheme="majorBidi" w:cstheme="majorBidi"/>
          <w:w w:val="105"/>
        </w:rPr>
        <w:t>“</w:t>
      </w:r>
      <w:r w:rsidRPr="00B8020F">
        <w:rPr>
          <w:rFonts w:asciiTheme="majorBidi" w:hAnsiTheme="majorBidi" w:cstheme="majorBidi"/>
          <w:spacing w:val="2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a</w:t>
      </w:r>
      <w:r w:rsidRPr="00B8020F">
        <w:rPr>
          <w:rFonts w:asciiTheme="majorBidi" w:hAnsiTheme="majorBidi" w:cstheme="majorBidi"/>
          <w:spacing w:val="29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při</w:t>
      </w:r>
      <w:r w:rsidRPr="00B8020F">
        <w:rPr>
          <w:rFonts w:asciiTheme="majorBidi" w:hAnsiTheme="majorBidi" w:cstheme="majorBidi"/>
          <w:spacing w:val="29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nákupu</w:t>
      </w:r>
      <w:r w:rsidRPr="00B8020F">
        <w:rPr>
          <w:rFonts w:asciiTheme="majorBidi" w:hAnsiTheme="majorBidi" w:cstheme="majorBidi"/>
          <w:spacing w:val="29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na</w:t>
      </w:r>
      <w:r w:rsidRPr="00B8020F">
        <w:rPr>
          <w:rFonts w:asciiTheme="majorBidi" w:hAnsiTheme="majorBidi" w:cstheme="majorBidi"/>
          <w:spacing w:val="2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E-shopu</w:t>
      </w:r>
      <w:r w:rsidRPr="00B8020F">
        <w:rPr>
          <w:rFonts w:asciiTheme="majorBidi" w:hAnsiTheme="majorBidi" w:cstheme="majorBidi"/>
          <w:spacing w:val="29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také</w:t>
      </w:r>
      <w:r w:rsidRPr="00B8020F">
        <w:rPr>
          <w:rFonts w:asciiTheme="majorBidi" w:hAnsiTheme="majorBidi" w:cstheme="majorBidi"/>
          <w:spacing w:val="28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v</w:t>
      </w:r>
      <w:r w:rsidRPr="00B8020F">
        <w:rPr>
          <w:rFonts w:asciiTheme="majorBidi" w:hAnsiTheme="majorBidi" w:cstheme="majorBidi"/>
          <w:spacing w:val="-9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dokumentu</w:t>
      </w:r>
      <w:r w:rsidRPr="00B8020F">
        <w:rPr>
          <w:rFonts w:asciiTheme="majorBidi" w:hAnsiTheme="majorBidi" w:cstheme="majorBidi"/>
          <w:spacing w:val="29"/>
          <w:w w:val="105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</w:rPr>
        <w:t>nazvaném</w:t>
      </w:r>
      <w:r w:rsidR="008900E2" w:rsidRPr="00B8020F">
        <w:rPr>
          <w:rFonts w:asciiTheme="majorBidi" w:hAnsiTheme="majorBidi" w:cstheme="majorBidi"/>
          <w:spacing w:val="-2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„</w:t>
      </w:r>
      <w:r w:rsidRPr="00B8020F">
        <w:rPr>
          <w:rFonts w:asciiTheme="majorBidi" w:hAnsiTheme="majorBidi" w:cstheme="majorBidi"/>
          <w:color w:val="0000FF"/>
          <w:w w:val="105"/>
          <w:u w:val="single" w:color="0000FF"/>
        </w:rPr>
        <w:t>Všeobecných podmínkách používání těchto internetových stránek</w:t>
      </w:r>
      <w:r w:rsidRPr="00B8020F">
        <w:rPr>
          <w:rFonts w:asciiTheme="majorBidi" w:hAnsiTheme="majorBidi" w:cstheme="majorBidi"/>
          <w:w w:val="105"/>
        </w:rPr>
        <w:t>“, s</w:t>
      </w:r>
      <w:r w:rsidRPr="00B8020F">
        <w:rPr>
          <w:rFonts w:asciiTheme="majorBidi" w:hAnsiTheme="majorBidi" w:cstheme="majorBidi"/>
          <w:spacing w:val="-6"/>
          <w:w w:val="105"/>
        </w:rPr>
        <w:t xml:space="preserve"> </w:t>
      </w:r>
      <w:r w:rsidRPr="00B8020F">
        <w:rPr>
          <w:rFonts w:asciiTheme="majorBidi" w:hAnsiTheme="majorBidi" w:cstheme="majorBidi"/>
          <w:w w:val="105"/>
        </w:rPr>
        <w:t>nimiž je Zákazník povinen se před odesláním objednávky seznámit.</w:t>
      </w:r>
    </w:p>
    <w:p w14:paraId="18569A50" w14:textId="5A59DEB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  <w:tab w:val="left" w:pos="2418"/>
          <w:tab w:val="left" w:pos="4163"/>
          <w:tab w:val="left" w:pos="8418"/>
        </w:tabs>
        <w:spacing w:before="59" w:line="247" w:lineRule="auto"/>
        <w:ind w:right="117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Za účelem uplatnění práv vyplývajících ze zpracování osobních údajů může Zákazník kontaktovat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písemně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korespondenční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adrese: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Plzeňský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Prazdroj,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a.s.,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právní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oddělení, Myslbek, Ovocný trh 8, 110 00 Praha 1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nebo na e-mailové adrese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pověřence pro ochranu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osobních</w:t>
      </w:r>
      <w:r w:rsidRPr="00B8020F">
        <w:rPr>
          <w:rFonts w:asciiTheme="majorBidi" w:hAnsiTheme="majorBidi" w:cstheme="majorBidi"/>
          <w:sz w:val="20"/>
          <w:szCs w:val="20"/>
        </w:rPr>
        <w:tab/>
      </w:r>
      <w:r w:rsidRPr="00B8020F">
        <w:rPr>
          <w:rFonts w:asciiTheme="majorBidi" w:hAnsiTheme="majorBidi" w:cstheme="majorBidi"/>
          <w:w w:val="105"/>
          <w:sz w:val="20"/>
          <w:szCs w:val="20"/>
        </w:rPr>
        <w:t>údajů PPAS</w:t>
      </w:r>
      <w:r w:rsidRPr="00B8020F">
        <w:rPr>
          <w:rFonts w:asciiTheme="majorBidi" w:hAnsiTheme="majorBidi" w:cstheme="majorBidi"/>
          <w:sz w:val="20"/>
          <w:szCs w:val="20"/>
        </w:rPr>
        <w:tab/>
      </w:r>
      <w:hyperlink r:id="rId26">
        <w:r w:rsidR="00B43298" w:rsidRPr="00B8020F">
          <w:rPr>
            <w:rFonts w:asciiTheme="majorBidi" w:hAnsiTheme="majorBidi" w:cstheme="majorBidi"/>
            <w:color w:val="0000FF"/>
            <w:spacing w:val="-2"/>
            <w:w w:val="105"/>
            <w:sz w:val="20"/>
            <w:szCs w:val="20"/>
            <w:u w:val="single" w:color="0000FF"/>
          </w:rPr>
          <w:t>personaldataprotection@eu.asahibeer.com</w:t>
        </w:r>
      </w:hyperlink>
      <w:r w:rsidRPr="00B8020F">
        <w:rPr>
          <w:rFonts w:asciiTheme="majorBidi" w:hAnsiTheme="majorBidi" w:cstheme="majorBidi"/>
          <w:color w:val="0000FF"/>
          <w:sz w:val="20"/>
          <w:szCs w:val="20"/>
        </w:rPr>
        <w:tab/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nebo </w:t>
      </w:r>
      <w:hyperlink r:id="rId27">
        <w:r w:rsidR="00B43298" w:rsidRPr="00B8020F">
          <w:rPr>
            <w:rFonts w:asciiTheme="majorBidi" w:hAnsiTheme="majorBidi" w:cstheme="majorBidi"/>
            <w:color w:val="0000FF"/>
            <w:spacing w:val="-2"/>
            <w:w w:val="105"/>
            <w:sz w:val="20"/>
            <w:szCs w:val="20"/>
            <w:u w:val="single" w:color="0000FF"/>
          </w:rPr>
          <w:t>registrace@asahibeer.cz</w:t>
        </w:r>
        <w:r w:rsidR="00B43298" w:rsidRPr="00B8020F">
          <w:rPr>
            <w:rFonts w:asciiTheme="majorBidi" w:hAnsiTheme="majorBidi" w:cstheme="majorBidi"/>
            <w:spacing w:val="-2"/>
            <w:w w:val="105"/>
            <w:sz w:val="20"/>
            <w:szCs w:val="20"/>
          </w:rPr>
          <w:t>.</w:t>
        </w:r>
      </w:hyperlink>
    </w:p>
    <w:p w14:paraId="18569A51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56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Zpracování</w:t>
      </w:r>
      <w:r w:rsidRPr="00B8020F">
        <w:rPr>
          <w:rFonts w:asciiTheme="majorBidi" w:hAnsiTheme="majorBidi" w:cstheme="majorBidi"/>
          <w:spacing w:val="15"/>
        </w:rPr>
        <w:t xml:space="preserve"> </w:t>
      </w:r>
      <w:r w:rsidRPr="00B8020F">
        <w:rPr>
          <w:rFonts w:asciiTheme="majorBidi" w:hAnsiTheme="majorBidi" w:cstheme="majorBidi"/>
        </w:rPr>
        <w:t>osobních</w:t>
      </w:r>
      <w:r w:rsidRPr="00B8020F">
        <w:rPr>
          <w:rFonts w:asciiTheme="majorBidi" w:hAnsiTheme="majorBidi" w:cstheme="majorBidi"/>
          <w:spacing w:val="11"/>
        </w:rPr>
        <w:t xml:space="preserve"> </w:t>
      </w:r>
      <w:r w:rsidRPr="00B8020F">
        <w:rPr>
          <w:rFonts w:asciiTheme="majorBidi" w:hAnsiTheme="majorBidi" w:cstheme="majorBidi"/>
        </w:rPr>
        <w:t>údajů</w:t>
      </w:r>
      <w:r w:rsidRPr="00B8020F">
        <w:rPr>
          <w:rFonts w:asciiTheme="majorBidi" w:hAnsiTheme="majorBidi" w:cstheme="majorBidi"/>
          <w:spacing w:val="15"/>
        </w:rPr>
        <w:t xml:space="preserve"> </w:t>
      </w:r>
      <w:r w:rsidRPr="00B8020F">
        <w:rPr>
          <w:rFonts w:asciiTheme="majorBidi" w:hAnsiTheme="majorBidi" w:cstheme="majorBidi"/>
        </w:rPr>
        <w:t>pro</w:t>
      </w:r>
      <w:r w:rsidRPr="00B8020F">
        <w:rPr>
          <w:rFonts w:asciiTheme="majorBidi" w:hAnsiTheme="majorBidi" w:cstheme="majorBidi"/>
          <w:spacing w:val="12"/>
        </w:rPr>
        <w:t xml:space="preserve"> </w:t>
      </w:r>
      <w:r w:rsidRPr="00B8020F">
        <w:rPr>
          <w:rFonts w:asciiTheme="majorBidi" w:hAnsiTheme="majorBidi" w:cstheme="majorBidi"/>
        </w:rPr>
        <w:t>uzavření</w:t>
      </w:r>
      <w:r w:rsidRPr="00B8020F">
        <w:rPr>
          <w:rFonts w:asciiTheme="majorBidi" w:hAnsiTheme="majorBidi" w:cstheme="majorBidi"/>
          <w:spacing w:val="18"/>
        </w:rPr>
        <w:t xml:space="preserve"> </w:t>
      </w:r>
      <w:r w:rsidRPr="00B8020F">
        <w:rPr>
          <w:rFonts w:asciiTheme="majorBidi" w:hAnsiTheme="majorBidi" w:cstheme="majorBidi"/>
        </w:rPr>
        <w:t>a</w:t>
      </w:r>
      <w:r w:rsidRPr="00B8020F">
        <w:rPr>
          <w:rFonts w:asciiTheme="majorBidi" w:hAnsiTheme="majorBidi" w:cstheme="majorBidi"/>
          <w:spacing w:val="14"/>
        </w:rPr>
        <w:t xml:space="preserve"> </w:t>
      </w:r>
      <w:r w:rsidRPr="00B8020F">
        <w:rPr>
          <w:rFonts w:asciiTheme="majorBidi" w:hAnsiTheme="majorBidi" w:cstheme="majorBidi"/>
        </w:rPr>
        <w:t>plnění</w:t>
      </w:r>
      <w:r w:rsidRPr="00B8020F">
        <w:rPr>
          <w:rFonts w:asciiTheme="majorBidi" w:hAnsiTheme="majorBidi" w:cstheme="majorBidi"/>
          <w:spacing w:val="16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smlouvy</w:t>
      </w:r>
    </w:p>
    <w:p w14:paraId="18569A52" w14:textId="7C1684A0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6" w:line="247" w:lineRule="auto"/>
        <w:ind w:right="119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PPAS bude v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souvislosti s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uzavřením a realizací kupních smluv na E-vstupenky, Poukazy, Zážitky a/nebo Dárkové předměty zpracovávat osobní údaje Zákazníků, a to v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rozsahu identifikačních a kontaktních údajů (jméno, příjmení, titul, e-mailová adresa, telefonní číslo, způsob platby, příp. počet a jména účastníků prohlídek, adresa)</w:t>
      </w:r>
      <w:r w:rsidR="00805302">
        <w:rPr>
          <w:rFonts w:asciiTheme="majorBidi" w:hAnsiTheme="majorBidi" w:cstheme="majorBidi"/>
          <w:w w:val="105"/>
          <w:sz w:val="20"/>
          <w:szCs w:val="20"/>
        </w:rPr>
        <w:t>, příp. údajů poskytnutých Zákazníkem za účelem personalizace Dárkového předmětu, přičemž za správnost takto poskytnutých údajů, stejně jako za to, že poskytnuté údaje neporušují právní předpisy a/nebo práva třetích osob odpovídá Zákazník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.</w:t>
      </w:r>
    </w:p>
    <w:p w14:paraId="18569A53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0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Zpracování těchto osobních údajů bude PPAS provádět za účelem uzavření a plnění kupní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lastRenderedPageBreak/>
        <w:t>smlouvy, jejíž smluvní stranou je Zákazník jakožto subjekt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údajů. Právním titulem tohoto zpracování osobních údajů tak čl. 6 odst. 1 písm. b) GDPR a jedná se o zpracování osobních údajů, které není vázané na souhlas Zákazníka jakožto subjektu údajů.</w:t>
      </w:r>
    </w:p>
    <w:p w14:paraId="18569A54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1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Poskytnutí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osobních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údajů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ke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zpracování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tento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účel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dobrovolné,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avšak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nezbytné,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protože bez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jejich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znalosti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nebude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moci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Zákazníkem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uzavřít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smlouvu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poskytnout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objednané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plnění.</w:t>
      </w:r>
    </w:p>
    <w:p w14:paraId="18569A55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7" w:line="247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PPAS bude pro tento účel zpracovávat osobní údaje po dobu nezbytně nutnou k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naplnění uvedeného účelu.</w:t>
      </w:r>
    </w:p>
    <w:p w14:paraId="18569A56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9" w:line="249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Zpracování osobních údajů v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rámci úhrady kupní ceny (např. prostřednictvím platební brány) není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realizováno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strany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PPAS,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ale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provozovateli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příslušných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nástrojů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použitých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provedení platby. PPAS nemá k těmto osobním údajům žádný přístup.</w:t>
      </w:r>
    </w:p>
    <w:p w14:paraId="18569A57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53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Zpracování</w:t>
      </w:r>
      <w:r w:rsidRPr="00B8020F">
        <w:rPr>
          <w:rFonts w:asciiTheme="majorBidi" w:hAnsiTheme="majorBidi" w:cstheme="majorBidi"/>
          <w:spacing w:val="18"/>
        </w:rPr>
        <w:t xml:space="preserve"> </w:t>
      </w:r>
      <w:r w:rsidRPr="00B8020F">
        <w:rPr>
          <w:rFonts w:asciiTheme="majorBidi" w:hAnsiTheme="majorBidi" w:cstheme="majorBidi"/>
        </w:rPr>
        <w:t>osobních</w:t>
      </w:r>
      <w:r w:rsidRPr="00B8020F">
        <w:rPr>
          <w:rFonts w:asciiTheme="majorBidi" w:hAnsiTheme="majorBidi" w:cstheme="majorBidi"/>
          <w:spacing w:val="14"/>
        </w:rPr>
        <w:t xml:space="preserve"> </w:t>
      </w:r>
      <w:r w:rsidRPr="00B8020F">
        <w:rPr>
          <w:rFonts w:asciiTheme="majorBidi" w:hAnsiTheme="majorBidi" w:cstheme="majorBidi"/>
        </w:rPr>
        <w:t>údajů</w:t>
      </w:r>
      <w:r w:rsidRPr="00B8020F">
        <w:rPr>
          <w:rFonts w:asciiTheme="majorBidi" w:hAnsiTheme="majorBidi" w:cstheme="majorBidi"/>
          <w:spacing w:val="18"/>
        </w:rPr>
        <w:t xml:space="preserve"> </w:t>
      </w:r>
      <w:r w:rsidRPr="00B8020F">
        <w:rPr>
          <w:rFonts w:asciiTheme="majorBidi" w:hAnsiTheme="majorBidi" w:cstheme="majorBidi"/>
        </w:rPr>
        <w:t>na</w:t>
      </w:r>
      <w:r w:rsidRPr="00B8020F">
        <w:rPr>
          <w:rFonts w:asciiTheme="majorBidi" w:hAnsiTheme="majorBidi" w:cstheme="majorBidi"/>
          <w:spacing w:val="17"/>
        </w:rPr>
        <w:t xml:space="preserve"> </w:t>
      </w:r>
      <w:r w:rsidRPr="00B8020F">
        <w:rPr>
          <w:rFonts w:asciiTheme="majorBidi" w:hAnsiTheme="majorBidi" w:cstheme="majorBidi"/>
        </w:rPr>
        <w:t>základě</w:t>
      </w:r>
      <w:r w:rsidRPr="00B8020F">
        <w:rPr>
          <w:rFonts w:asciiTheme="majorBidi" w:hAnsiTheme="majorBidi" w:cstheme="majorBidi"/>
          <w:spacing w:val="14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souhlasu</w:t>
      </w:r>
    </w:p>
    <w:p w14:paraId="18569A58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ind w:hanging="80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bude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dále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zpracovávat osobní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údaje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Zákazníků,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to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následující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účely:</w:t>
      </w:r>
    </w:p>
    <w:p w14:paraId="18569A59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311"/>
        </w:tabs>
        <w:ind w:left="1311" w:hanging="398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registraci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vytvoření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Účtu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E-shopu;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a/nebo</w:t>
      </w:r>
    </w:p>
    <w:p w14:paraId="18569A5A" w14:textId="77777777" w:rsidR="00B43298" w:rsidRPr="00B8020F" w:rsidRDefault="005B7FD4">
      <w:pPr>
        <w:pStyle w:val="Odstavecseseznamem"/>
        <w:numPr>
          <w:ilvl w:val="3"/>
          <w:numId w:val="4"/>
        </w:numPr>
        <w:tabs>
          <w:tab w:val="left" w:pos="1311"/>
        </w:tabs>
        <w:spacing w:before="62"/>
        <w:ind w:left="1311" w:hanging="398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16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zasílání</w:t>
      </w:r>
      <w:r w:rsidRPr="00B8020F">
        <w:rPr>
          <w:rFonts w:asciiTheme="majorBidi" w:hAnsiTheme="majorBidi" w:cstheme="majorBidi"/>
          <w:spacing w:val="19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>obchodních</w:t>
      </w:r>
      <w:r w:rsidRPr="00B8020F">
        <w:rPr>
          <w:rFonts w:asciiTheme="majorBidi" w:hAnsiTheme="majorBidi" w:cstheme="majorBidi"/>
          <w:spacing w:val="14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sz w:val="20"/>
          <w:szCs w:val="20"/>
        </w:rPr>
        <w:t>sdělení.</w:t>
      </w:r>
    </w:p>
    <w:p w14:paraId="18569A5B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PPAS bude pro tyto účely zpracovávat zejména identifikační a kontaktní údaje Zákazníka (jméno,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příjmení,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e-mailová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adresa,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telefonní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číslo)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pak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údaje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nákupech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prostřednictvím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proofErr w:type="gramStart"/>
      <w:r w:rsidRPr="00B8020F">
        <w:rPr>
          <w:rFonts w:asciiTheme="majorBidi" w:hAnsiTheme="majorBidi" w:cstheme="majorBidi"/>
          <w:w w:val="105"/>
          <w:sz w:val="20"/>
          <w:szCs w:val="20"/>
        </w:rPr>
        <w:t>E- shopu</w:t>
      </w:r>
      <w:proofErr w:type="gram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(v případě registrace Zákazníka).</w:t>
      </w:r>
    </w:p>
    <w:p w14:paraId="18569A5C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7" w:line="249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Poskytnutí osobních údajů pro tyto účely je dobrovolné a je založeno na souhlasu Zákazníka, který může kdykoli odvolat. Právním titulem tohoto zpracování tak je čl. 6 odst. 1 písm. a)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GDPR.</w:t>
      </w:r>
    </w:p>
    <w:p w14:paraId="18569A5D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3"/>
        <w:ind w:hanging="80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bude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tento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účel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zpracovávat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osobní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údaje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do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odvolání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souhlasu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Zákazníkem.</w:t>
      </w:r>
    </w:p>
    <w:p w14:paraId="18569A5E" w14:textId="5F740D5F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může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svůj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souhlas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odvolat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svém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Účtu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dále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pak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zasláním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odvolání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souhlasu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proofErr w:type="gramStart"/>
      <w:r w:rsidRPr="00B8020F">
        <w:rPr>
          <w:rFonts w:asciiTheme="majorBidi" w:hAnsiTheme="majorBidi" w:cstheme="majorBidi"/>
          <w:w w:val="105"/>
          <w:sz w:val="20"/>
          <w:szCs w:val="20"/>
        </w:rPr>
        <w:t>e- mailovou</w:t>
      </w:r>
      <w:proofErr w:type="gramEnd"/>
      <w:r w:rsidRPr="00B8020F">
        <w:rPr>
          <w:rFonts w:asciiTheme="majorBidi" w:hAnsiTheme="majorBidi" w:cstheme="majorBidi"/>
          <w:spacing w:val="3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adresu</w:t>
      </w:r>
      <w:r w:rsidRPr="00B8020F">
        <w:rPr>
          <w:rFonts w:asciiTheme="majorBidi" w:hAnsiTheme="majorBidi" w:cstheme="majorBidi"/>
          <w:spacing w:val="34"/>
          <w:w w:val="105"/>
          <w:sz w:val="20"/>
          <w:szCs w:val="20"/>
        </w:rPr>
        <w:t xml:space="preserve"> </w:t>
      </w:r>
      <w:hyperlink r:id="rId28">
        <w:r w:rsidR="00B43298" w:rsidRPr="00B8020F">
          <w:rPr>
            <w:rFonts w:asciiTheme="majorBidi" w:hAnsiTheme="majorBidi" w:cstheme="majorBidi"/>
            <w:color w:val="0000FF"/>
            <w:w w:val="105"/>
            <w:sz w:val="20"/>
            <w:szCs w:val="20"/>
            <w:u w:val="single" w:color="0000FF"/>
          </w:rPr>
          <w:t>registrace@asahibeer.cz</w:t>
        </w:r>
        <w:r w:rsidR="00B43298" w:rsidRPr="00B8020F">
          <w:rPr>
            <w:rFonts w:asciiTheme="majorBidi" w:hAnsiTheme="majorBidi" w:cstheme="majorBidi"/>
            <w:w w:val="105"/>
            <w:sz w:val="20"/>
            <w:szCs w:val="20"/>
          </w:rPr>
          <w:t>,</w:t>
        </w:r>
      </w:hyperlink>
      <w:r w:rsidRPr="00B8020F">
        <w:rPr>
          <w:rFonts w:asciiTheme="majorBidi" w:hAnsiTheme="majorBidi" w:cstheme="majorBidi"/>
          <w:spacing w:val="3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příp.</w:t>
      </w:r>
      <w:r w:rsidRPr="00B8020F">
        <w:rPr>
          <w:rFonts w:asciiTheme="majorBidi" w:hAnsiTheme="majorBidi" w:cstheme="majorBidi"/>
          <w:spacing w:val="3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kliknutím</w:t>
      </w:r>
      <w:r w:rsidRPr="00B8020F">
        <w:rPr>
          <w:rFonts w:asciiTheme="majorBidi" w:hAnsiTheme="majorBidi" w:cstheme="majorBidi"/>
          <w:spacing w:val="3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3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odpovídající</w:t>
      </w:r>
      <w:r w:rsidRPr="00B8020F">
        <w:rPr>
          <w:rFonts w:asciiTheme="majorBidi" w:hAnsiTheme="majorBidi" w:cstheme="majorBidi"/>
          <w:spacing w:val="3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odkaz</w:t>
      </w:r>
      <w:r w:rsidRPr="00B8020F">
        <w:rPr>
          <w:rFonts w:asciiTheme="majorBidi" w:hAnsiTheme="majorBidi" w:cstheme="majorBidi"/>
          <w:spacing w:val="3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obsažený v každém zaslaném obchodním sdělení.</w:t>
      </w:r>
    </w:p>
    <w:p w14:paraId="18569A5F" w14:textId="4F6D5904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8" w:line="249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případě,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že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formuláři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vyznačí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že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má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zájem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zařazení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motivačního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programu </w:t>
      </w:r>
      <w:r w:rsidRPr="00B8020F">
        <w:rPr>
          <w:rFonts w:asciiTheme="majorBidi" w:hAnsiTheme="majorBidi" w:cstheme="majorBidi"/>
          <w:sz w:val="20"/>
          <w:szCs w:val="20"/>
        </w:rPr>
        <w:t>pro prohlídkové trasy provozované společností PPAS, bude</w:t>
      </w:r>
      <w:r w:rsidRPr="00B8020F">
        <w:rPr>
          <w:rFonts w:asciiTheme="majorBidi" w:hAnsiTheme="majorBidi" w:cstheme="majorBidi"/>
          <w:spacing w:val="40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 xml:space="preserve">o tomto programu společností PPAS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dodatečně podrobněji informován. Za tím účelem bude společnost PPAS údaje Zákazníka (jméno, příjmení, titul, e-mailová adresa, telefon, adresa) využívat pro zasílání příslušných obchodních sdělení. Udělený souhlas má Zákazník možnost kdykoliv odvolat s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účinky do budoucna emailem na adresu </w:t>
      </w:r>
      <w:hyperlink r:id="rId29">
        <w:r w:rsidR="00B43298" w:rsidRPr="00B8020F">
          <w:rPr>
            <w:rFonts w:asciiTheme="majorBidi" w:hAnsiTheme="majorBidi" w:cstheme="majorBidi"/>
            <w:color w:val="0000FF"/>
            <w:w w:val="105"/>
            <w:sz w:val="20"/>
            <w:szCs w:val="20"/>
            <w:u w:val="single" w:color="0000FF"/>
          </w:rPr>
          <w:t>registrace@asahibeer.cz</w:t>
        </w:r>
        <w:r w:rsidR="00B43298" w:rsidRPr="00B8020F">
          <w:rPr>
            <w:rFonts w:asciiTheme="majorBidi" w:hAnsiTheme="majorBidi" w:cstheme="majorBidi"/>
            <w:w w:val="105"/>
            <w:sz w:val="20"/>
            <w:szCs w:val="20"/>
          </w:rPr>
          <w:t>.</w:t>
        </w:r>
      </w:hyperlink>
    </w:p>
    <w:p w14:paraId="18569A60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2"/>
        </w:tabs>
        <w:spacing w:before="48"/>
        <w:ind w:left="912" w:hanging="800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Zpracování</w:t>
      </w:r>
      <w:r w:rsidRPr="00B8020F">
        <w:rPr>
          <w:rFonts w:asciiTheme="majorBidi" w:hAnsiTheme="majorBidi" w:cstheme="majorBidi"/>
          <w:spacing w:val="21"/>
        </w:rPr>
        <w:t xml:space="preserve"> </w:t>
      </w:r>
      <w:r w:rsidRPr="00B8020F">
        <w:rPr>
          <w:rFonts w:asciiTheme="majorBidi" w:hAnsiTheme="majorBidi" w:cstheme="majorBidi"/>
        </w:rPr>
        <w:t>osobních</w:t>
      </w:r>
      <w:r w:rsidRPr="00B8020F">
        <w:rPr>
          <w:rFonts w:asciiTheme="majorBidi" w:hAnsiTheme="majorBidi" w:cstheme="majorBidi"/>
          <w:spacing w:val="16"/>
        </w:rPr>
        <w:t xml:space="preserve"> </w:t>
      </w:r>
      <w:r w:rsidRPr="00B8020F">
        <w:rPr>
          <w:rFonts w:asciiTheme="majorBidi" w:hAnsiTheme="majorBidi" w:cstheme="majorBidi"/>
        </w:rPr>
        <w:t>údajů</w:t>
      </w:r>
      <w:r w:rsidRPr="00B8020F">
        <w:rPr>
          <w:rFonts w:asciiTheme="majorBidi" w:hAnsiTheme="majorBidi" w:cstheme="majorBidi"/>
          <w:spacing w:val="20"/>
        </w:rPr>
        <w:t xml:space="preserve"> </w:t>
      </w:r>
      <w:r w:rsidRPr="00B8020F">
        <w:rPr>
          <w:rFonts w:asciiTheme="majorBidi" w:hAnsiTheme="majorBidi" w:cstheme="majorBidi"/>
        </w:rPr>
        <w:t>na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</w:rPr>
        <w:t>základě</w:t>
      </w:r>
      <w:r w:rsidRPr="00B8020F">
        <w:rPr>
          <w:rFonts w:asciiTheme="majorBidi" w:hAnsiTheme="majorBidi" w:cstheme="majorBidi"/>
          <w:spacing w:val="16"/>
        </w:rPr>
        <w:t xml:space="preserve"> </w:t>
      </w:r>
      <w:r w:rsidRPr="00B8020F">
        <w:rPr>
          <w:rFonts w:asciiTheme="majorBidi" w:hAnsiTheme="majorBidi" w:cstheme="majorBidi"/>
        </w:rPr>
        <w:t>oprávněného</w:t>
      </w:r>
      <w:r w:rsidRPr="00B8020F">
        <w:rPr>
          <w:rFonts w:asciiTheme="majorBidi" w:hAnsiTheme="majorBidi" w:cstheme="majorBidi"/>
          <w:spacing w:val="20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zájmu</w:t>
      </w:r>
    </w:p>
    <w:p w14:paraId="319CFEBF" w14:textId="77777777" w:rsidR="00255A7F" w:rsidRPr="00B8020F" w:rsidRDefault="00255A7F" w:rsidP="00255A7F">
      <w:pPr>
        <w:pStyle w:val="Nadpis1"/>
        <w:spacing w:before="116"/>
        <w:ind w:firstLine="0"/>
        <w:rPr>
          <w:rFonts w:asciiTheme="majorBidi" w:hAnsiTheme="majorBidi" w:cstheme="majorBidi"/>
          <w:i/>
          <w:iCs/>
        </w:rPr>
      </w:pPr>
      <w:r w:rsidRPr="00B8020F">
        <w:rPr>
          <w:rFonts w:asciiTheme="majorBidi" w:hAnsiTheme="majorBidi" w:cstheme="majorBidi"/>
          <w:i/>
          <w:iCs/>
        </w:rPr>
        <w:t>Pořizování fotografií a/nebo videozáznamů</w:t>
      </w:r>
    </w:p>
    <w:p w14:paraId="18569A61" w14:textId="5D4238CC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PPAS může 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rámci prohlídek a/nebo Zážitků konaných na prohlídkových trasách pořizovat fotografie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videozáznamy,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marketingové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účely.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tom,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že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konkrétní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prohlídce a/nebo Zážitku budou pořizovány fotografie a/nebo videozáznamy, bude PPAS účastníky informovat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předem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umožní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jim,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aby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rámci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prohlídky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Zážitku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nebyli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fotografováni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či zachyceni na pořizovaném videozáznamu.</w:t>
      </w:r>
    </w:p>
    <w:p w14:paraId="18569A64" w14:textId="204A3527" w:rsidR="00B43298" w:rsidRPr="00B8020F" w:rsidRDefault="005B7FD4" w:rsidP="00ED3CEB">
      <w:pPr>
        <w:pStyle w:val="Odstavecseseznamem"/>
        <w:numPr>
          <w:ilvl w:val="2"/>
          <w:numId w:val="4"/>
        </w:numPr>
        <w:tabs>
          <w:tab w:val="left" w:pos="913"/>
        </w:tabs>
        <w:spacing w:before="59"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Účastník prohlídky a/nebo Zážitku, který se nechá vyfotografovat a/nebo zachytit na videozáznamu</w:t>
      </w:r>
      <w:r w:rsidRPr="00B8020F">
        <w:rPr>
          <w:rFonts w:asciiTheme="majorBidi" w:hAnsiTheme="majorBidi" w:cstheme="majorBidi"/>
          <w:spacing w:val="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uděluje</w:t>
      </w:r>
      <w:r w:rsidRPr="00B8020F">
        <w:rPr>
          <w:rFonts w:asciiTheme="majorBidi" w:hAnsiTheme="majorBidi" w:cstheme="majorBidi"/>
          <w:spacing w:val="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tímto svým</w:t>
      </w:r>
      <w:r w:rsidRPr="00B8020F">
        <w:rPr>
          <w:rFonts w:asciiTheme="majorBidi" w:hAnsiTheme="majorBidi" w:cstheme="majorBidi"/>
          <w:spacing w:val="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jednáním PPAS</w:t>
      </w:r>
      <w:r w:rsidRPr="00B8020F">
        <w:rPr>
          <w:rFonts w:asciiTheme="majorBidi" w:hAnsiTheme="majorBidi" w:cstheme="majorBidi"/>
          <w:spacing w:val="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svolení</w:t>
      </w:r>
      <w:r w:rsidRPr="00B8020F">
        <w:rPr>
          <w:rFonts w:asciiTheme="majorBidi" w:hAnsiTheme="majorBidi" w:cstheme="majorBidi"/>
          <w:spacing w:val="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smyslu Občanského</w:t>
      </w:r>
      <w:r w:rsidRPr="00B8020F">
        <w:rPr>
          <w:rFonts w:asciiTheme="majorBidi" w:hAnsiTheme="majorBidi" w:cstheme="majorBidi"/>
          <w:spacing w:val="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zákoníku</w:t>
      </w:r>
      <w:r w:rsidR="00ED3CEB"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bezplatnému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zachycení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své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podoby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jeho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projevů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osobní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povahy,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následnému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užití k marketingovým účelům.</w:t>
      </w:r>
    </w:p>
    <w:p w14:paraId="18569A65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9"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Účastník prohlídky a/nebo Zážitku bere na vědomí, že jeho osobní údaje v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podobě zachycení jeho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podoby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a/nebo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jeho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projevů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osobní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povahy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bude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jakožto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správce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smyslu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GDPR zpracovávat pro účely svých oprávněných zájmů, které spočívají v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marketingové propagaci a informování veřejnosti o činnosti PPAS prostřednictvím sdělovacích prostředků. Právním titulem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toto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zpracování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osobních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údajů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tak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čl.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6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odst.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1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písm.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f)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GDPR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jedná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tudíž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o tzv.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bezsouhlasové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zpracování.</w:t>
      </w:r>
    </w:p>
    <w:p w14:paraId="18569A66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bude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osobní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údaje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výše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uvedeným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účelem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zpracovávat</w:t>
      </w:r>
      <w:r w:rsidRPr="00B8020F">
        <w:rPr>
          <w:rFonts w:asciiTheme="majorBidi" w:hAnsiTheme="majorBidi" w:cstheme="majorBidi"/>
          <w:spacing w:val="-1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dobu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nejdéle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3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let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od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jejich pořízení. Po uplynutí této doby PPAS tyto osobní údaje vymaže, s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výjimkou těch, které jsou obsaženy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propagačních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materiálech,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jež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již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byly distribuovány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či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připraveny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distribuci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pro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veřejnost.</w:t>
      </w:r>
    </w:p>
    <w:p w14:paraId="6561B070" w14:textId="77777777" w:rsidR="00255A7F" w:rsidRPr="00B8020F" w:rsidRDefault="00255A7F" w:rsidP="00255A7F">
      <w:pPr>
        <w:pStyle w:val="Nadpis1"/>
        <w:spacing w:before="116"/>
        <w:ind w:firstLine="0"/>
        <w:rPr>
          <w:rFonts w:asciiTheme="majorBidi" w:hAnsiTheme="majorBidi" w:cstheme="majorBidi"/>
          <w:i/>
          <w:iCs/>
        </w:rPr>
      </w:pPr>
      <w:r w:rsidRPr="00B8020F">
        <w:rPr>
          <w:rFonts w:asciiTheme="majorBidi" w:hAnsiTheme="majorBidi" w:cstheme="majorBidi"/>
          <w:i/>
          <w:iCs/>
        </w:rPr>
        <w:t xml:space="preserve">Vytváření </w:t>
      </w:r>
      <w:proofErr w:type="spellStart"/>
      <w:r w:rsidRPr="00B8020F">
        <w:rPr>
          <w:rFonts w:asciiTheme="majorBidi" w:hAnsiTheme="majorBidi" w:cstheme="majorBidi"/>
          <w:i/>
          <w:iCs/>
        </w:rPr>
        <w:t>lookalike</w:t>
      </w:r>
      <w:proofErr w:type="spellEnd"/>
      <w:r w:rsidRPr="00B8020F">
        <w:rPr>
          <w:rFonts w:asciiTheme="majorBidi" w:hAnsiTheme="majorBidi" w:cstheme="majorBidi"/>
          <w:i/>
          <w:iCs/>
        </w:rPr>
        <w:t xml:space="preserve"> publik</w:t>
      </w:r>
    </w:p>
    <w:p w14:paraId="6FBA9479" w14:textId="77777777" w:rsidR="00255A7F" w:rsidRPr="00B8020F" w:rsidRDefault="00255A7F" w:rsidP="00255A7F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PPAS může použít Vaše osobní údaje v 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zahashované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podobě k vytváření uživatelských publik pro marketingové účely, a to takových publik, které jsou svými charakteristikami podobné Vám, našim zákazníkům. Těmto podobným (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lookalike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) publikům, resp. jedincům, kteří je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lastRenderedPageBreak/>
        <w:t>tvoří, pak budeme zobrazovat, příp. nezobrazovat, naše reklamy.</w:t>
      </w:r>
    </w:p>
    <w:p w14:paraId="63DED35A" w14:textId="77777777" w:rsidR="00255A7F" w:rsidRPr="00B8020F" w:rsidRDefault="00255A7F" w:rsidP="00255A7F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Zpracování Vašich (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zahashovaných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>) osobních údajů pro tyto marketingové účely představuje náš oprávněný zájem, a proto spočívá právní základ tohoto zpracování Vašich osobních údajů v čl. 6 odst. 1 písm. f) GDPR.</w:t>
      </w:r>
    </w:p>
    <w:p w14:paraId="765F0506" w14:textId="75BB53B8" w:rsidR="00255A7F" w:rsidRDefault="00255A7F" w:rsidP="00255A7F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PPAS bude osobní údaje za výše uvedeným účelem zpracovávat po dobu nezbytně nutnou k naplnění tohoto účelu. Po uplynutí této doby PPAS tyto osobní údaje vymaže.</w:t>
      </w:r>
    </w:p>
    <w:p w14:paraId="4FD29807" w14:textId="50FA62EF" w:rsidR="00B8020F" w:rsidRPr="00B8020F" w:rsidRDefault="00B8020F" w:rsidP="00B8020F">
      <w:pPr>
        <w:pStyle w:val="Nadpis1"/>
        <w:spacing w:before="116"/>
        <w:ind w:firstLine="0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  <w:i/>
          <w:iCs/>
        </w:rPr>
        <w:t>Ochrana majetku PPAS</w:t>
      </w:r>
    </w:p>
    <w:p w14:paraId="6545CAC3" w14:textId="6A284051" w:rsidR="00B8020F" w:rsidRDefault="00B8020F" w:rsidP="00B8020F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>
        <w:rPr>
          <w:rFonts w:asciiTheme="majorBidi" w:hAnsiTheme="majorBidi" w:cstheme="majorBidi"/>
          <w:w w:val="105"/>
          <w:sz w:val="20"/>
          <w:szCs w:val="20"/>
        </w:rPr>
        <w:t>V</w:t>
      </w:r>
      <w:r w:rsidR="00231484">
        <w:rPr>
          <w:rFonts w:asciiTheme="majorBidi" w:hAnsiTheme="majorBidi" w:cstheme="majorBidi"/>
          <w:w w:val="105"/>
          <w:sz w:val="20"/>
          <w:szCs w:val="20"/>
        </w:rPr>
        <w:t> </w:t>
      </w:r>
      <w:r>
        <w:rPr>
          <w:rFonts w:asciiTheme="majorBidi" w:hAnsiTheme="majorBidi" w:cstheme="majorBidi"/>
          <w:w w:val="105"/>
          <w:sz w:val="20"/>
          <w:szCs w:val="20"/>
        </w:rPr>
        <w:t>případě</w:t>
      </w:r>
      <w:r w:rsidR="00231484">
        <w:rPr>
          <w:rFonts w:asciiTheme="majorBidi" w:hAnsiTheme="majorBidi" w:cstheme="majorBidi"/>
          <w:w w:val="105"/>
          <w:sz w:val="20"/>
          <w:szCs w:val="20"/>
        </w:rPr>
        <w:t xml:space="preserve"> sporu týkajícího se fungování E-shopu a/nebo nákupu Zákazníka na E-shopu může PPAS zpracovávat Vaše osobní údaje za účelem ochrany svého majetku</w:t>
      </w:r>
      <w:r w:rsidR="006D27C1">
        <w:rPr>
          <w:rFonts w:asciiTheme="majorBidi" w:hAnsiTheme="majorBidi" w:cstheme="majorBidi"/>
          <w:w w:val="105"/>
          <w:sz w:val="20"/>
          <w:szCs w:val="20"/>
        </w:rPr>
        <w:t>, tj. v souvislosti s náhradou škody.</w:t>
      </w:r>
      <w:r w:rsidR="00FA7FDB">
        <w:rPr>
          <w:rFonts w:asciiTheme="majorBidi" w:hAnsiTheme="majorBidi" w:cstheme="majorBidi"/>
          <w:w w:val="105"/>
          <w:sz w:val="20"/>
          <w:szCs w:val="20"/>
        </w:rPr>
        <w:t xml:space="preserve"> PPAS může takto postupovat i v případě, kdy bude mít důvodn</w:t>
      </w:r>
      <w:r w:rsidR="005B54E4">
        <w:rPr>
          <w:rFonts w:asciiTheme="majorBidi" w:hAnsiTheme="majorBidi" w:cstheme="majorBidi"/>
          <w:w w:val="105"/>
          <w:sz w:val="20"/>
          <w:szCs w:val="20"/>
        </w:rPr>
        <w:t>ě za to</w:t>
      </w:r>
      <w:r w:rsidR="00FA7FDB">
        <w:rPr>
          <w:rFonts w:asciiTheme="majorBidi" w:hAnsiTheme="majorBidi" w:cstheme="majorBidi"/>
          <w:w w:val="105"/>
          <w:sz w:val="20"/>
          <w:szCs w:val="20"/>
        </w:rPr>
        <w:t>, že k případnému sporu může dojít.</w:t>
      </w:r>
    </w:p>
    <w:p w14:paraId="759DE46E" w14:textId="40BD655A" w:rsidR="006D27C1" w:rsidRDefault="006D27C1" w:rsidP="00B8020F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>
        <w:rPr>
          <w:rFonts w:asciiTheme="majorBidi" w:hAnsiTheme="majorBidi" w:cstheme="majorBidi"/>
          <w:w w:val="105"/>
          <w:sz w:val="20"/>
          <w:szCs w:val="20"/>
        </w:rPr>
        <w:t>PPAS bude pro tento účel zpracovávat Vaše osobní údaje pouze v nezbytně nutném rozsahu (min. identifikační a kontaktní údaje; údaje týkající se předmětu sporu; údaje týkající se vývoje sporu</w:t>
      </w:r>
      <w:r w:rsidR="0020097F">
        <w:rPr>
          <w:rFonts w:asciiTheme="majorBidi" w:hAnsiTheme="majorBidi" w:cstheme="majorBidi"/>
          <w:w w:val="105"/>
          <w:sz w:val="20"/>
          <w:szCs w:val="20"/>
        </w:rPr>
        <w:t xml:space="preserve"> a další nezbytné údaje</w:t>
      </w:r>
      <w:r>
        <w:rPr>
          <w:rFonts w:asciiTheme="majorBidi" w:hAnsiTheme="majorBidi" w:cstheme="majorBidi"/>
          <w:w w:val="105"/>
          <w:sz w:val="20"/>
          <w:szCs w:val="20"/>
        </w:rPr>
        <w:t>)</w:t>
      </w:r>
      <w:r w:rsidR="006839C6">
        <w:rPr>
          <w:rFonts w:asciiTheme="majorBidi" w:hAnsiTheme="majorBidi" w:cstheme="majorBidi"/>
          <w:w w:val="105"/>
          <w:sz w:val="20"/>
          <w:szCs w:val="20"/>
        </w:rPr>
        <w:t xml:space="preserve">, a to po nezbytně nutnou dobu v délce odpovídající trvání případného sporu a </w:t>
      </w:r>
      <w:r w:rsidR="0020097F">
        <w:rPr>
          <w:rFonts w:asciiTheme="majorBidi" w:hAnsiTheme="majorBidi" w:cstheme="majorBidi"/>
          <w:w w:val="105"/>
          <w:sz w:val="20"/>
          <w:szCs w:val="20"/>
        </w:rPr>
        <w:t xml:space="preserve">následně </w:t>
      </w:r>
      <w:r w:rsidR="006839C6">
        <w:rPr>
          <w:rFonts w:asciiTheme="majorBidi" w:hAnsiTheme="majorBidi" w:cstheme="majorBidi"/>
          <w:w w:val="105"/>
          <w:sz w:val="20"/>
          <w:szCs w:val="20"/>
        </w:rPr>
        <w:t xml:space="preserve">15 let </w:t>
      </w:r>
      <w:r w:rsidR="00FA7FDB">
        <w:rPr>
          <w:rFonts w:asciiTheme="majorBidi" w:hAnsiTheme="majorBidi" w:cstheme="majorBidi"/>
          <w:w w:val="105"/>
          <w:sz w:val="20"/>
          <w:szCs w:val="20"/>
        </w:rPr>
        <w:t>od konce kalendářního roku, v němž byl spor ukončen</w:t>
      </w:r>
      <w:r w:rsidR="005B54E4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r w:rsidR="0020097F">
        <w:rPr>
          <w:rFonts w:asciiTheme="majorBidi" w:hAnsiTheme="majorBidi" w:cstheme="majorBidi"/>
          <w:w w:val="105"/>
          <w:sz w:val="20"/>
          <w:szCs w:val="20"/>
        </w:rPr>
        <w:t>(</w:t>
      </w:r>
      <w:r w:rsidR="005B54E4">
        <w:rPr>
          <w:rFonts w:asciiTheme="majorBidi" w:hAnsiTheme="majorBidi" w:cstheme="majorBidi"/>
          <w:w w:val="105"/>
          <w:sz w:val="20"/>
          <w:szCs w:val="20"/>
        </w:rPr>
        <w:t>příp. od konce kalendářního roku, v němž vznikl</w:t>
      </w:r>
      <w:r w:rsidR="0020097F">
        <w:rPr>
          <w:rFonts w:asciiTheme="majorBidi" w:hAnsiTheme="majorBidi" w:cstheme="majorBidi"/>
          <w:w w:val="105"/>
          <w:sz w:val="20"/>
          <w:szCs w:val="20"/>
        </w:rPr>
        <w:t xml:space="preserve"> důvod, pro který se PPAS domnívala, že je sporu může dojít), a to z důvodu</w:t>
      </w:r>
      <w:r w:rsidR="006839C6">
        <w:rPr>
          <w:rFonts w:asciiTheme="majorBidi" w:hAnsiTheme="majorBidi" w:cstheme="majorBidi"/>
          <w:w w:val="105"/>
          <w:sz w:val="20"/>
          <w:szCs w:val="20"/>
        </w:rPr>
        <w:t xml:space="preserve"> možné obnovy řízení.</w:t>
      </w:r>
    </w:p>
    <w:p w14:paraId="10026E93" w14:textId="68DEBC82" w:rsidR="00B8020F" w:rsidRPr="00B8020F" w:rsidRDefault="00B8020F" w:rsidP="00B8020F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Zpracování Vašich osobních údajů pro </w:t>
      </w:r>
      <w:r w:rsidR="0020097F">
        <w:rPr>
          <w:rFonts w:asciiTheme="majorBidi" w:hAnsiTheme="majorBidi" w:cstheme="majorBidi"/>
          <w:w w:val="105"/>
          <w:sz w:val="20"/>
          <w:szCs w:val="20"/>
        </w:rPr>
        <w:t xml:space="preserve">výše popsaný účel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představuje náš oprávněný zájem, a proto spočívá právní základ tohoto zpracování Vašich osobních údajů v čl. 6 odst. 1 písm. f) GDPR.</w:t>
      </w:r>
    </w:p>
    <w:p w14:paraId="18569A67" w14:textId="06FB629E" w:rsidR="00B43298" w:rsidRPr="00B8020F" w:rsidRDefault="005B7FD4">
      <w:pPr>
        <w:pStyle w:val="Nadpis1"/>
        <w:numPr>
          <w:ilvl w:val="0"/>
          <w:numId w:val="4"/>
        </w:numPr>
        <w:tabs>
          <w:tab w:val="left" w:pos="913"/>
        </w:tabs>
        <w:spacing w:before="116"/>
        <w:ind w:hanging="801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INFORMACE</w:t>
      </w:r>
      <w:r w:rsidRPr="00B8020F">
        <w:rPr>
          <w:rFonts w:asciiTheme="majorBidi" w:hAnsiTheme="majorBidi" w:cstheme="majorBidi"/>
          <w:spacing w:val="21"/>
        </w:rPr>
        <w:t xml:space="preserve"> </w:t>
      </w:r>
      <w:r w:rsidRPr="00B8020F">
        <w:rPr>
          <w:rFonts w:asciiTheme="majorBidi" w:hAnsiTheme="majorBidi" w:cstheme="majorBidi"/>
        </w:rPr>
        <w:t>PRO</w:t>
      </w:r>
      <w:r w:rsidRPr="00B8020F">
        <w:rPr>
          <w:rFonts w:asciiTheme="majorBidi" w:hAnsiTheme="majorBidi" w:cstheme="majorBidi"/>
          <w:spacing w:val="24"/>
        </w:rPr>
        <w:t xml:space="preserve"> </w:t>
      </w:r>
      <w:r w:rsidRPr="00B8020F">
        <w:rPr>
          <w:rFonts w:asciiTheme="majorBidi" w:hAnsiTheme="majorBidi" w:cstheme="majorBidi"/>
        </w:rPr>
        <w:t>ZÁKAZNÍKA,</w:t>
      </w:r>
      <w:r w:rsidRPr="00B8020F">
        <w:rPr>
          <w:rFonts w:asciiTheme="majorBidi" w:hAnsiTheme="majorBidi" w:cstheme="majorBidi"/>
          <w:spacing w:val="23"/>
        </w:rPr>
        <w:t xml:space="preserve"> </w:t>
      </w:r>
      <w:r w:rsidRPr="00B8020F">
        <w:rPr>
          <w:rFonts w:asciiTheme="majorBidi" w:hAnsiTheme="majorBidi" w:cstheme="majorBidi"/>
        </w:rPr>
        <w:t>KTERÝ</w:t>
      </w:r>
      <w:r w:rsidRPr="00B8020F">
        <w:rPr>
          <w:rFonts w:asciiTheme="majorBidi" w:hAnsiTheme="majorBidi" w:cstheme="majorBidi"/>
          <w:spacing w:val="20"/>
        </w:rPr>
        <w:t xml:space="preserve"> </w:t>
      </w:r>
      <w:r w:rsidRPr="00B8020F">
        <w:rPr>
          <w:rFonts w:asciiTheme="majorBidi" w:hAnsiTheme="majorBidi" w:cstheme="majorBidi"/>
        </w:rPr>
        <w:t>JE</w:t>
      </w:r>
      <w:r w:rsidRPr="00B8020F">
        <w:rPr>
          <w:rFonts w:asciiTheme="majorBidi" w:hAnsiTheme="majorBidi" w:cstheme="majorBidi"/>
          <w:spacing w:val="22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SPOTŘEBITELEM</w:t>
      </w:r>
    </w:p>
    <w:p w14:paraId="18569A68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3"/>
        </w:tabs>
        <w:spacing w:before="58"/>
        <w:ind w:hanging="801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Obecné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informace</w:t>
      </w:r>
    </w:p>
    <w:p w14:paraId="18569A69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3" w:line="249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Práva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upravená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</w:t>
      </w:r>
      <w:r w:rsidRPr="00B8020F">
        <w:rPr>
          <w:rFonts w:asciiTheme="majorBidi" w:hAnsiTheme="majorBidi" w:cstheme="majorBidi"/>
          <w:spacing w:val="-12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tomto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článku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8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náleží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výlučně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Zákazníkům,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kteří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jsou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spotřebiteli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smyslu Občanského zákoníku.</w:t>
      </w:r>
    </w:p>
    <w:p w14:paraId="18569A6A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5" w:line="247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3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3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oprávněna</w:t>
      </w:r>
      <w:r w:rsidRPr="00B8020F">
        <w:rPr>
          <w:rFonts w:asciiTheme="majorBidi" w:hAnsiTheme="majorBidi" w:cstheme="majorBidi"/>
          <w:spacing w:val="3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</w:t>
      </w:r>
      <w:r w:rsidRPr="00B8020F">
        <w:rPr>
          <w:rFonts w:asciiTheme="majorBidi" w:hAnsiTheme="majorBidi" w:cstheme="majorBidi"/>
          <w:spacing w:val="-9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realizaci</w:t>
      </w:r>
      <w:r w:rsidRPr="00B8020F">
        <w:rPr>
          <w:rFonts w:asciiTheme="majorBidi" w:hAnsiTheme="majorBidi" w:cstheme="majorBidi"/>
          <w:spacing w:val="3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prohlídek</w:t>
      </w:r>
      <w:r w:rsidRPr="00B8020F">
        <w:rPr>
          <w:rFonts w:asciiTheme="majorBidi" w:hAnsiTheme="majorBidi" w:cstheme="majorBidi"/>
          <w:spacing w:val="3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3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prohlídkových</w:t>
      </w:r>
      <w:r w:rsidRPr="00B8020F">
        <w:rPr>
          <w:rFonts w:asciiTheme="majorBidi" w:hAnsiTheme="majorBidi" w:cstheme="majorBidi"/>
          <w:spacing w:val="3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trasách</w:t>
      </w:r>
      <w:r w:rsidRPr="00B8020F">
        <w:rPr>
          <w:rFonts w:asciiTheme="majorBidi" w:hAnsiTheme="majorBidi" w:cstheme="majorBidi"/>
          <w:spacing w:val="3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3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</w:t>
      </w:r>
      <w:r w:rsidRPr="00B8020F">
        <w:rPr>
          <w:rFonts w:asciiTheme="majorBidi" w:hAnsiTheme="majorBidi" w:cstheme="majorBidi"/>
          <w:spacing w:val="-1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prodeji</w:t>
      </w:r>
      <w:r w:rsidRPr="00B8020F">
        <w:rPr>
          <w:rFonts w:asciiTheme="majorBidi" w:hAnsiTheme="majorBidi" w:cstheme="majorBidi"/>
          <w:spacing w:val="3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Dárkových předmětů na základě živnostenského oprávnění.</w:t>
      </w:r>
    </w:p>
    <w:p w14:paraId="18569A6B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9" w:line="244" w:lineRule="auto"/>
        <w:ind w:right="120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Kontrolu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dodržování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právních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předpisů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na úseku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živnostenského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podnikání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provádí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 rámci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své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působnosti příslušný živnostenský úřad.</w:t>
      </w:r>
    </w:p>
    <w:p w14:paraId="18569A6C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3" w:line="244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Kontrolu</w:t>
      </w:r>
      <w:r w:rsidRPr="00B8020F">
        <w:rPr>
          <w:rFonts w:asciiTheme="majorBidi" w:hAnsiTheme="majorBidi" w:cstheme="majorBidi"/>
          <w:spacing w:val="3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dodržování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právních</w:t>
      </w:r>
      <w:r w:rsidRPr="00B8020F">
        <w:rPr>
          <w:rFonts w:asciiTheme="majorBidi" w:hAnsiTheme="majorBidi" w:cstheme="majorBidi"/>
          <w:spacing w:val="3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předpisů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3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ochranu</w:t>
      </w:r>
      <w:r w:rsidRPr="00B8020F">
        <w:rPr>
          <w:rFonts w:asciiTheme="majorBidi" w:hAnsiTheme="majorBidi" w:cstheme="majorBidi"/>
          <w:spacing w:val="3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spotřebitele</w:t>
      </w:r>
      <w:r w:rsidRPr="00B8020F">
        <w:rPr>
          <w:rFonts w:asciiTheme="majorBidi" w:hAnsiTheme="majorBidi" w:cstheme="majorBidi"/>
          <w:spacing w:val="3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vykonává</w:t>
      </w:r>
      <w:r w:rsidRPr="00B8020F">
        <w:rPr>
          <w:rFonts w:asciiTheme="majorBidi" w:hAnsiTheme="majorBidi" w:cstheme="majorBidi"/>
          <w:spacing w:val="37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3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vymezeném rozsahu Česká obchodní inspekce (</w:t>
      </w:r>
      <w:r w:rsidRPr="00B8020F">
        <w:rPr>
          <w:rFonts w:asciiTheme="majorBidi" w:hAnsiTheme="majorBidi" w:cstheme="majorBidi"/>
          <w:color w:val="0000FF"/>
          <w:w w:val="105"/>
          <w:sz w:val="20"/>
          <w:szCs w:val="20"/>
          <w:u w:val="single" w:color="0000FF"/>
        </w:rPr>
        <w:t>www.coi.cz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).</w:t>
      </w:r>
    </w:p>
    <w:p w14:paraId="18569A6D" w14:textId="77777777" w:rsidR="00B43298" w:rsidRPr="00B8020F" w:rsidRDefault="005B7FD4">
      <w:pPr>
        <w:pStyle w:val="Nadpis2"/>
        <w:numPr>
          <w:ilvl w:val="1"/>
          <w:numId w:val="4"/>
        </w:numPr>
        <w:tabs>
          <w:tab w:val="left" w:pos="913"/>
        </w:tabs>
        <w:ind w:hanging="801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Informace</w:t>
      </w:r>
      <w:r w:rsidRPr="00B8020F">
        <w:rPr>
          <w:rFonts w:asciiTheme="majorBidi" w:hAnsiTheme="majorBidi" w:cstheme="majorBidi"/>
          <w:spacing w:val="18"/>
        </w:rPr>
        <w:t xml:space="preserve"> </w:t>
      </w:r>
      <w:r w:rsidRPr="00B8020F">
        <w:rPr>
          <w:rFonts w:asciiTheme="majorBidi" w:hAnsiTheme="majorBidi" w:cstheme="majorBidi"/>
        </w:rPr>
        <w:t>o</w:t>
      </w:r>
      <w:r w:rsidRPr="00B8020F">
        <w:rPr>
          <w:rFonts w:asciiTheme="majorBidi" w:hAnsiTheme="majorBidi" w:cstheme="majorBidi"/>
          <w:spacing w:val="15"/>
        </w:rPr>
        <w:t xml:space="preserve"> </w:t>
      </w:r>
      <w:r w:rsidRPr="00B8020F">
        <w:rPr>
          <w:rFonts w:asciiTheme="majorBidi" w:hAnsiTheme="majorBidi" w:cstheme="majorBidi"/>
        </w:rPr>
        <w:t>mimosoudním</w:t>
      </w:r>
      <w:r w:rsidRPr="00B8020F">
        <w:rPr>
          <w:rFonts w:asciiTheme="majorBidi" w:hAnsiTheme="majorBidi" w:cstheme="majorBidi"/>
          <w:spacing w:val="21"/>
        </w:rPr>
        <w:t xml:space="preserve"> </w:t>
      </w:r>
      <w:r w:rsidRPr="00B8020F">
        <w:rPr>
          <w:rFonts w:asciiTheme="majorBidi" w:hAnsiTheme="majorBidi" w:cstheme="majorBidi"/>
        </w:rPr>
        <w:t>řešení</w:t>
      </w:r>
      <w:r w:rsidRPr="00B8020F">
        <w:rPr>
          <w:rFonts w:asciiTheme="majorBidi" w:hAnsiTheme="majorBidi" w:cstheme="majorBidi"/>
          <w:spacing w:val="19"/>
        </w:rPr>
        <w:t xml:space="preserve"> </w:t>
      </w:r>
      <w:r w:rsidRPr="00B8020F">
        <w:rPr>
          <w:rFonts w:asciiTheme="majorBidi" w:hAnsiTheme="majorBidi" w:cstheme="majorBidi"/>
          <w:spacing w:val="-4"/>
        </w:rPr>
        <w:t>sporů</w:t>
      </w:r>
    </w:p>
    <w:p w14:paraId="18569A6E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6" w:line="244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Subjektem pro mimosoudní řešení spotřebitelských sporů ze smluv uzavíraných dle těchto Obchodních podmínek je Česká obchodní inspekce (</w:t>
      </w:r>
      <w:r w:rsidRPr="00B8020F">
        <w:rPr>
          <w:rFonts w:asciiTheme="majorBidi" w:hAnsiTheme="majorBidi" w:cstheme="majorBidi"/>
          <w:color w:val="0000FF"/>
          <w:w w:val="105"/>
          <w:sz w:val="20"/>
          <w:szCs w:val="20"/>
          <w:u w:val="single" w:color="0000FF"/>
        </w:rPr>
        <w:t>www.coi.cz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).</w:t>
      </w:r>
    </w:p>
    <w:p w14:paraId="18569A6F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3" w:line="244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Zákazník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je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oprávněn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podat v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případě sporu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návrh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na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mimosoudní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řešení sporu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tomuto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subjektu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za účelem uzavření dohody s PPAS.</w:t>
      </w:r>
    </w:p>
    <w:p w14:paraId="18569A70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 xml:space="preserve">Podání návrhu i následná účast při mimosoudním řešení sporu je pro Zákazníka zdarma, veškeré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případné náklady vzniklé v souvislosti s mimosoudním řešením sporu nese každá strana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samostatně.</w:t>
      </w:r>
    </w:p>
    <w:p w14:paraId="18569A71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9" w:line="247" w:lineRule="auto"/>
        <w:ind w:right="121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Návrh na mimosoudní řešení sporu lze podat nejpozději do 1 roku ode dne, kdy Zákazník poprvé</w:t>
      </w:r>
      <w:r w:rsidRPr="00B8020F">
        <w:rPr>
          <w:rFonts w:asciiTheme="majorBidi" w:hAnsiTheme="majorBidi" w:cstheme="majorBidi"/>
          <w:spacing w:val="40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 PPAS uplatnil nárok, který je předmětem sporu.</w:t>
      </w:r>
    </w:p>
    <w:p w14:paraId="18569A72" w14:textId="77777777" w:rsidR="00B43298" w:rsidRPr="00B8020F" w:rsidRDefault="005B7FD4">
      <w:pPr>
        <w:pStyle w:val="Odstavecseseznamem"/>
        <w:numPr>
          <w:ilvl w:val="2"/>
          <w:numId w:val="4"/>
        </w:numPr>
        <w:tabs>
          <w:tab w:val="left" w:pos="913"/>
        </w:tabs>
        <w:spacing w:before="59" w:line="244" w:lineRule="auto"/>
        <w:ind w:right="123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Doručením návrhu (s předepsaným obsahem) České obchodní inspekci je mimosoudní řešení spotřebitelského sporu zahájeno.</w:t>
      </w:r>
    </w:p>
    <w:p w14:paraId="089DECEF" w14:textId="77777777" w:rsidR="000C3C49" w:rsidRPr="00B8020F" w:rsidRDefault="000C3C49" w:rsidP="000C3C49">
      <w:pPr>
        <w:pStyle w:val="Nadpis1"/>
        <w:numPr>
          <w:ilvl w:val="0"/>
          <w:numId w:val="4"/>
        </w:numPr>
        <w:tabs>
          <w:tab w:val="left" w:pos="913"/>
        </w:tabs>
        <w:spacing w:before="116"/>
        <w:ind w:hanging="801"/>
        <w:rPr>
          <w:rFonts w:asciiTheme="majorBidi" w:hAnsiTheme="majorBidi" w:cstheme="majorBidi"/>
          <w:caps/>
        </w:rPr>
      </w:pPr>
      <w:r w:rsidRPr="00B8020F">
        <w:rPr>
          <w:rFonts w:asciiTheme="majorBidi" w:hAnsiTheme="majorBidi" w:cstheme="majorBidi"/>
          <w:caps/>
        </w:rPr>
        <w:t xml:space="preserve">informace o Přístupnosti (accessibility Act) </w:t>
      </w:r>
    </w:p>
    <w:p w14:paraId="2D973044" w14:textId="77777777" w:rsidR="000C3C49" w:rsidRPr="00B8020F" w:rsidRDefault="000C3C49" w:rsidP="000C3C49">
      <w:pPr>
        <w:pStyle w:val="Nadpis2"/>
        <w:numPr>
          <w:ilvl w:val="1"/>
          <w:numId w:val="4"/>
        </w:numPr>
        <w:tabs>
          <w:tab w:val="left" w:pos="913"/>
        </w:tabs>
        <w:spacing w:before="58"/>
        <w:ind w:hanging="801"/>
        <w:rPr>
          <w:rFonts w:asciiTheme="majorBidi" w:hAnsiTheme="majorBidi" w:cstheme="majorBidi"/>
          <w:b w:val="0"/>
          <w:bCs w:val="0"/>
          <w:spacing w:val="-2"/>
        </w:rPr>
      </w:pPr>
      <w:r w:rsidRPr="00B8020F">
        <w:rPr>
          <w:rFonts w:asciiTheme="majorBidi" w:hAnsiTheme="majorBidi" w:cstheme="majorBidi"/>
          <w:b w:val="0"/>
          <w:bCs w:val="0"/>
          <w:spacing w:val="-2"/>
        </w:rPr>
        <w:t>V souladu s požadavky zákona č. 424/2023 Sb., o požadavcích na přístupnost některých výrobků a služeb, ve znění pozdějších předpisů, Vám v tomto článku poskytujeme informace o tom, jak náš E-shop splňuje požadavky na přístupnost stanovené tímto zákonem a dále informace popisující, jak funguje náš E-shop, vč. vysvětlivek nezbytných pro pochopení jeho fungování.</w:t>
      </w:r>
    </w:p>
    <w:p w14:paraId="1C237753" w14:textId="77777777" w:rsidR="000C3C49" w:rsidRPr="00B8020F" w:rsidRDefault="000C3C49" w:rsidP="000C3C49">
      <w:pPr>
        <w:pStyle w:val="Nadpis2"/>
        <w:numPr>
          <w:ilvl w:val="1"/>
          <w:numId w:val="4"/>
        </w:numPr>
        <w:tabs>
          <w:tab w:val="left" w:pos="913"/>
        </w:tabs>
        <w:ind w:hanging="801"/>
        <w:rPr>
          <w:rFonts w:asciiTheme="majorBidi" w:hAnsiTheme="majorBidi" w:cstheme="majorBidi"/>
        </w:rPr>
      </w:pPr>
      <w:bookmarkStart w:id="1" w:name="_Ref201828803"/>
      <w:r w:rsidRPr="00B8020F">
        <w:rPr>
          <w:rFonts w:asciiTheme="majorBidi" w:hAnsiTheme="majorBidi" w:cstheme="majorBidi"/>
        </w:rPr>
        <w:t>Plnění požadavků na přístupnost</w:t>
      </w:r>
      <w:bookmarkEnd w:id="1"/>
    </w:p>
    <w:p w14:paraId="17A55DBB" w14:textId="77777777" w:rsidR="000C3C49" w:rsidRPr="00B8020F" w:rsidRDefault="000C3C49" w:rsidP="000C3C49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 xml:space="preserve">Při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navrhování a vytváření tohoto E-shopu bylo postupováno v souladu se standardy stanovenými normou WCAG 2.1 (Web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Content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Accessibility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proofErr w:type="spellStart"/>
      <w:r w:rsidRPr="00B8020F">
        <w:rPr>
          <w:rFonts w:asciiTheme="majorBidi" w:hAnsiTheme="majorBidi" w:cstheme="majorBidi"/>
          <w:w w:val="105"/>
          <w:sz w:val="20"/>
          <w:szCs w:val="20"/>
        </w:rPr>
        <w:t>Guidelines</w:t>
      </w:r>
      <w:proofErr w:type="spell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verze 2.1) tak, aby byla zajištěna jeho přístupnost, stejně jako přístupnost informací v něm obsažených, osobám se zdravotním postižením.</w:t>
      </w:r>
    </w:p>
    <w:p w14:paraId="3E0999B6" w14:textId="77777777" w:rsidR="000C3C49" w:rsidRPr="00B8020F" w:rsidRDefault="000C3C49" w:rsidP="000C3C49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Barevné kombinace pozadí a textu, stejně jako vyobrazení nabízeného Zboží a/nebo Služeb, byly voleny tak, aby poskytovaly vysokou míru kontrastu, a tím i čitelnosti.</w:t>
      </w:r>
    </w:p>
    <w:p w14:paraId="115ABF99" w14:textId="77777777" w:rsidR="000C3C49" w:rsidRPr="00B8020F" w:rsidRDefault="000C3C49" w:rsidP="000C3C49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Vyobrazení Zboží v E-shopu jsou doplněna doprovodnými texty, které je popisují, a to vč.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lastRenderedPageBreak/>
        <w:t>nabízených barevných kombinací.</w:t>
      </w:r>
    </w:p>
    <w:p w14:paraId="61751A4F" w14:textId="77777777" w:rsidR="000C3C49" w:rsidRPr="00B8020F" w:rsidRDefault="000C3C49" w:rsidP="000C3C49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Náš E-shop byl navržen tak, aby texty v něm uvedené, bylo možné předčítat pomocí obvyklých nástrojů.</w:t>
      </w:r>
    </w:p>
    <w:p w14:paraId="647F3EB6" w14:textId="77777777" w:rsidR="000C3C49" w:rsidRPr="00B8020F" w:rsidRDefault="000C3C49" w:rsidP="000C3C49">
      <w:pPr>
        <w:pStyle w:val="Nadpis2"/>
        <w:numPr>
          <w:ilvl w:val="1"/>
          <w:numId w:val="4"/>
        </w:numPr>
        <w:tabs>
          <w:tab w:val="left" w:pos="913"/>
        </w:tabs>
        <w:ind w:hanging="801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 </w:t>
      </w:r>
      <w:bookmarkStart w:id="2" w:name="_Ref201828818"/>
      <w:r w:rsidRPr="00B8020F">
        <w:rPr>
          <w:rFonts w:asciiTheme="majorBidi" w:hAnsiTheme="majorBidi" w:cstheme="majorBidi"/>
        </w:rPr>
        <w:t>Popis fungování E-shopu</w:t>
      </w:r>
      <w:bookmarkEnd w:id="2"/>
    </w:p>
    <w:p w14:paraId="0095A92F" w14:textId="77777777" w:rsidR="000C3C49" w:rsidRPr="00B8020F" w:rsidRDefault="000C3C49" w:rsidP="000C3C49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Náš E-shop představuje službu elektronického obchodování, v </w:t>
      </w:r>
      <w:proofErr w:type="gramStart"/>
      <w:r w:rsidRPr="00B8020F">
        <w:rPr>
          <w:rFonts w:asciiTheme="majorBidi" w:hAnsiTheme="majorBidi" w:cstheme="majorBidi"/>
          <w:w w:val="105"/>
          <w:sz w:val="20"/>
          <w:szCs w:val="20"/>
        </w:rPr>
        <w:t>rámci</w:t>
      </w:r>
      <w:proofErr w:type="gramEnd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níž s námi, tj. PPCZ, můžete uzavřít kupní smlouvu na Zboží a Služby, které na našem E-shopu nabízíme.</w:t>
      </w:r>
    </w:p>
    <w:p w14:paraId="0888141E" w14:textId="77777777" w:rsidR="000C3C49" w:rsidRPr="00B8020F" w:rsidRDefault="000C3C49" w:rsidP="000C3C49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Zboží a/nebo Služby, které si chcete na našem E-shopu zakoupit, si vložíte do košíku a odesláním svého košíku a vyplněním požadovaných informací učiníte u naší společnosti závaznou objednávku s povinností uhradit objednané Zboží a/nebo Služby.</w:t>
      </w:r>
    </w:p>
    <w:p w14:paraId="67788489" w14:textId="77777777" w:rsidR="000C3C49" w:rsidRPr="00B8020F" w:rsidRDefault="000C3C49" w:rsidP="000C3C49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Kupní smlouva je uzavřena okamžikem, kdy Vám doručíme potvrzení Vaší objednávky.</w:t>
      </w:r>
    </w:p>
    <w:p w14:paraId="1581659C" w14:textId="49E3E27E" w:rsidR="000C3C49" w:rsidRPr="00B8020F" w:rsidRDefault="000C3C49" w:rsidP="000C3C49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Další, detailní popis toho, jak funguje náš E-shop, naleznete v čl. ‎ </w:t>
      </w:r>
      <w:r w:rsidR="005B7FD4" w:rsidRPr="00B8020F">
        <w:rPr>
          <w:rFonts w:asciiTheme="majorBidi" w:hAnsiTheme="majorBidi" w:cstheme="majorBidi"/>
          <w:w w:val="105"/>
          <w:sz w:val="20"/>
          <w:szCs w:val="20"/>
        </w:rPr>
        <w:fldChar w:fldCharType="begin"/>
      </w:r>
      <w:r w:rsidR="005B7FD4" w:rsidRPr="00B8020F">
        <w:rPr>
          <w:rFonts w:asciiTheme="majorBidi" w:hAnsiTheme="majorBidi" w:cstheme="majorBidi"/>
          <w:w w:val="105"/>
          <w:sz w:val="20"/>
          <w:szCs w:val="20"/>
        </w:rPr>
        <w:instrText xml:space="preserve"> REF _Ref201830802 \r \h  \* MERGEFORMAT </w:instrText>
      </w:r>
      <w:r w:rsidR="005B7FD4" w:rsidRPr="00B8020F">
        <w:rPr>
          <w:rFonts w:asciiTheme="majorBidi" w:hAnsiTheme="majorBidi" w:cstheme="majorBidi"/>
          <w:w w:val="105"/>
          <w:sz w:val="20"/>
          <w:szCs w:val="20"/>
        </w:rPr>
      </w:r>
      <w:r w:rsidR="005B7FD4" w:rsidRPr="00B8020F">
        <w:rPr>
          <w:rFonts w:asciiTheme="majorBidi" w:hAnsiTheme="majorBidi" w:cstheme="majorBidi"/>
          <w:w w:val="105"/>
          <w:sz w:val="20"/>
          <w:szCs w:val="20"/>
        </w:rPr>
        <w:fldChar w:fldCharType="separate"/>
      </w:r>
      <w:r w:rsidR="00ED3CEB" w:rsidRPr="00B8020F">
        <w:rPr>
          <w:rFonts w:asciiTheme="majorBidi" w:hAnsiTheme="majorBidi" w:cstheme="majorBidi"/>
          <w:w w:val="105"/>
          <w:sz w:val="20"/>
          <w:szCs w:val="20"/>
          <w:cs/>
        </w:rPr>
        <w:t>‎</w:t>
      </w:r>
      <w:r w:rsidR="00ED3CEB" w:rsidRPr="00B8020F">
        <w:rPr>
          <w:rFonts w:asciiTheme="majorBidi" w:hAnsiTheme="majorBidi" w:cstheme="majorBidi"/>
          <w:w w:val="105"/>
          <w:sz w:val="20"/>
          <w:szCs w:val="20"/>
        </w:rPr>
        <w:t>2</w:t>
      </w:r>
      <w:r w:rsidR="005B7FD4" w:rsidRPr="00B8020F">
        <w:rPr>
          <w:rFonts w:asciiTheme="majorBidi" w:hAnsiTheme="majorBidi" w:cstheme="majorBidi"/>
          <w:w w:val="105"/>
          <w:sz w:val="20"/>
          <w:szCs w:val="20"/>
        </w:rPr>
        <w:fldChar w:fldCharType="end"/>
      </w:r>
      <w:r w:rsidRPr="00B8020F">
        <w:rPr>
          <w:rFonts w:asciiTheme="majorBidi" w:hAnsiTheme="majorBidi" w:cstheme="majorBidi"/>
          <w:w w:val="105"/>
          <w:sz w:val="20"/>
          <w:szCs w:val="20"/>
        </w:rPr>
        <w:fldChar w:fldCharType="begin"/>
      </w:r>
      <w:r w:rsidRPr="00B8020F">
        <w:rPr>
          <w:rFonts w:asciiTheme="majorBidi" w:hAnsiTheme="majorBidi" w:cstheme="majorBidi"/>
          <w:w w:val="105"/>
          <w:sz w:val="20"/>
          <w:szCs w:val="20"/>
        </w:rPr>
        <w:instrText xml:space="preserve"> REF _Ref201828756 \r \h  \* MERGEFORMAT </w:instrText>
      </w:r>
      <w:r w:rsidRPr="00B8020F">
        <w:rPr>
          <w:rFonts w:asciiTheme="majorBidi" w:hAnsiTheme="majorBidi" w:cstheme="majorBidi"/>
          <w:w w:val="105"/>
          <w:sz w:val="20"/>
          <w:szCs w:val="20"/>
        </w:rPr>
      </w:r>
      <w:r w:rsidRPr="00B8020F">
        <w:rPr>
          <w:rFonts w:asciiTheme="majorBidi" w:hAnsiTheme="majorBidi" w:cstheme="majorBidi"/>
          <w:w w:val="105"/>
          <w:sz w:val="20"/>
          <w:szCs w:val="20"/>
        </w:rPr>
        <w:fldChar w:fldCharType="separate"/>
      </w:r>
      <w:r w:rsidRPr="00B8020F">
        <w:rPr>
          <w:rFonts w:asciiTheme="majorBidi" w:hAnsiTheme="majorBidi" w:cstheme="majorBidi"/>
          <w:w w:val="105"/>
          <w:sz w:val="20"/>
          <w:szCs w:val="20"/>
        </w:rPr>
        <w:fldChar w:fldCharType="end"/>
      </w:r>
      <w:r w:rsid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těchto Obchodních podmínek.</w:t>
      </w:r>
    </w:p>
    <w:p w14:paraId="2023C7C6" w14:textId="77777777" w:rsidR="000C3C49" w:rsidRPr="00B8020F" w:rsidRDefault="000C3C49" w:rsidP="000C3C49">
      <w:pPr>
        <w:pStyle w:val="Nadpis2"/>
        <w:numPr>
          <w:ilvl w:val="1"/>
          <w:numId w:val="4"/>
        </w:numPr>
        <w:tabs>
          <w:tab w:val="left" w:pos="913"/>
        </w:tabs>
        <w:ind w:hanging="801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Dostupnost informací ve zvukové podobě</w:t>
      </w:r>
    </w:p>
    <w:p w14:paraId="17B3AFF4" w14:textId="2D438E74" w:rsidR="000C3C49" w:rsidRPr="00B8020F" w:rsidRDefault="000C3C49" w:rsidP="000C3C49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Informace o tom, jak náš E-shop splňuje podmínky na přístupnost (‎čl.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fldChar w:fldCharType="begin"/>
      </w:r>
      <w:r w:rsidRPr="00B8020F">
        <w:rPr>
          <w:rFonts w:asciiTheme="majorBidi" w:hAnsiTheme="majorBidi" w:cstheme="majorBidi"/>
          <w:w w:val="105"/>
          <w:sz w:val="20"/>
          <w:szCs w:val="20"/>
        </w:rPr>
        <w:instrText xml:space="preserve"> REF _Ref201828803 \r \h  \* MERGEFORMAT </w:instrText>
      </w:r>
      <w:r w:rsidRPr="00B8020F">
        <w:rPr>
          <w:rFonts w:asciiTheme="majorBidi" w:hAnsiTheme="majorBidi" w:cstheme="majorBidi"/>
          <w:w w:val="105"/>
          <w:sz w:val="20"/>
          <w:szCs w:val="20"/>
        </w:rPr>
      </w:r>
      <w:r w:rsidRPr="00B8020F">
        <w:rPr>
          <w:rFonts w:asciiTheme="majorBidi" w:hAnsiTheme="majorBidi" w:cstheme="majorBidi"/>
          <w:w w:val="105"/>
          <w:sz w:val="20"/>
          <w:szCs w:val="20"/>
        </w:rPr>
        <w:fldChar w:fldCharType="separate"/>
      </w:r>
      <w:r w:rsidR="00ED3CEB" w:rsidRPr="00B8020F">
        <w:rPr>
          <w:rFonts w:asciiTheme="majorBidi" w:hAnsiTheme="majorBidi" w:cstheme="majorBidi"/>
          <w:w w:val="105"/>
          <w:sz w:val="20"/>
          <w:szCs w:val="20"/>
          <w:cs/>
        </w:rPr>
        <w:t>‎</w:t>
      </w:r>
      <w:r w:rsidR="00ED3CEB" w:rsidRPr="00B8020F">
        <w:rPr>
          <w:rFonts w:asciiTheme="majorBidi" w:hAnsiTheme="majorBidi" w:cstheme="majorBidi"/>
          <w:w w:val="105"/>
          <w:sz w:val="20"/>
          <w:szCs w:val="20"/>
        </w:rPr>
        <w:t>9.2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fldChar w:fldCharType="end"/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těchto Obchodních podmínek), stejně jako obecný popis fungování našeho E-shopu (čl.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fldChar w:fldCharType="begin"/>
      </w:r>
      <w:r w:rsidRPr="00B8020F">
        <w:rPr>
          <w:rFonts w:asciiTheme="majorBidi" w:hAnsiTheme="majorBidi" w:cstheme="majorBidi"/>
          <w:w w:val="105"/>
          <w:sz w:val="20"/>
          <w:szCs w:val="20"/>
        </w:rPr>
        <w:instrText xml:space="preserve"> REF _Ref201828818 \r \h  \* MERGEFORMAT </w:instrText>
      </w:r>
      <w:r w:rsidRPr="00B8020F">
        <w:rPr>
          <w:rFonts w:asciiTheme="majorBidi" w:hAnsiTheme="majorBidi" w:cstheme="majorBidi"/>
          <w:w w:val="105"/>
          <w:sz w:val="20"/>
          <w:szCs w:val="20"/>
        </w:rPr>
      </w:r>
      <w:r w:rsidRPr="00B8020F">
        <w:rPr>
          <w:rFonts w:asciiTheme="majorBidi" w:hAnsiTheme="majorBidi" w:cstheme="majorBidi"/>
          <w:w w:val="105"/>
          <w:sz w:val="20"/>
          <w:szCs w:val="20"/>
        </w:rPr>
        <w:fldChar w:fldCharType="separate"/>
      </w:r>
      <w:r w:rsidR="00ED3CEB" w:rsidRPr="00B8020F">
        <w:rPr>
          <w:rFonts w:asciiTheme="majorBidi" w:hAnsiTheme="majorBidi" w:cstheme="majorBidi"/>
          <w:w w:val="105"/>
          <w:sz w:val="20"/>
          <w:szCs w:val="20"/>
          <w:cs/>
        </w:rPr>
        <w:t>‎</w:t>
      </w:r>
      <w:r w:rsidR="00ED3CEB" w:rsidRPr="00B8020F">
        <w:rPr>
          <w:rFonts w:asciiTheme="majorBidi" w:hAnsiTheme="majorBidi" w:cstheme="majorBidi"/>
          <w:w w:val="105"/>
          <w:sz w:val="20"/>
          <w:szCs w:val="20"/>
        </w:rPr>
        <w:t>9.3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fldChar w:fldCharType="end"/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těchto Obchodních podmínek) si můžete u naší společnosti vyžádat také ve zvukové formě, a to prostřednictvím e-mailové zprávy zaslané na e-mailovou adresu </w:t>
      </w:r>
      <w:hyperlink r:id="rId30" w:history="1">
        <w:r w:rsidRPr="00B8020F">
          <w:rPr>
            <w:rStyle w:val="Hypertextovodkaz"/>
            <w:rFonts w:asciiTheme="majorBidi" w:hAnsiTheme="majorBidi" w:cstheme="majorBidi"/>
            <w:w w:val="105"/>
            <w:sz w:val="20"/>
            <w:szCs w:val="20"/>
          </w:rPr>
          <w:t>reservations@asahibeer.cz</w:t>
        </w:r>
      </w:hyperlink>
      <w:r w:rsidRPr="00B8020F">
        <w:rPr>
          <w:rFonts w:asciiTheme="majorBidi" w:hAnsiTheme="majorBidi" w:cstheme="majorBidi"/>
          <w:w w:val="105"/>
          <w:sz w:val="20"/>
          <w:szCs w:val="20"/>
        </w:rPr>
        <w:t>, příp. telefonicky na tel. čísle +420 377 062 888.</w:t>
      </w:r>
    </w:p>
    <w:p w14:paraId="18569A73" w14:textId="0860715C" w:rsidR="00B43298" w:rsidRPr="00B8020F" w:rsidRDefault="005B7FD4">
      <w:pPr>
        <w:pStyle w:val="Nadpis1"/>
        <w:numPr>
          <w:ilvl w:val="0"/>
          <w:numId w:val="4"/>
        </w:numPr>
        <w:tabs>
          <w:tab w:val="left" w:pos="913"/>
        </w:tabs>
        <w:spacing w:before="117"/>
        <w:ind w:hanging="801"/>
        <w:rPr>
          <w:rFonts w:asciiTheme="majorBidi" w:hAnsiTheme="majorBidi" w:cstheme="majorBidi"/>
        </w:rPr>
      </w:pPr>
      <w:r w:rsidRPr="00B8020F">
        <w:rPr>
          <w:rFonts w:asciiTheme="majorBidi" w:hAnsiTheme="majorBidi" w:cstheme="majorBidi"/>
        </w:rPr>
        <w:t>ZÁVĚREČNÁ</w:t>
      </w:r>
      <w:r w:rsidRPr="00B8020F">
        <w:rPr>
          <w:rFonts w:asciiTheme="majorBidi" w:hAnsiTheme="majorBidi" w:cstheme="majorBidi"/>
          <w:spacing w:val="32"/>
        </w:rPr>
        <w:t xml:space="preserve"> </w:t>
      </w:r>
      <w:r w:rsidRPr="00B8020F">
        <w:rPr>
          <w:rFonts w:asciiTheme="majorBidi" w:hAnsiTheme="majorBidi" w:cstheme="majorBidi"/>
          <w:spacing w:val="-2"/>
        </w:rPr>
        <w:t>USTANOVENÍ</w:t>
      </w:r>
    </w:p>
    <w:p w14:paraId="18569A74" w14:textId="77777777" w:rsidR="00B43298" w:rsidRPr="00B8020F" w:rsidRDefault="005B7FD4" w:rsidP="006F134A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 xml:space="preserve">Tyto Obchodní podmínky se vztahují na veškeré smluvní vztahy mezi PPAS a Zákazníkem, které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vyplývají z koupě E-vstupenky, Poukazu, Zážitku a/nebo Dárkových předmětů.</w:t>
      </w:r>
    </w:p>
    <w:p w14:paraId="18569A75" w14:textId="77777777" w:rsidR="00B43298" w:rsidRPr="00B8020F" w:rsidRDefault="005B7FD4" w:rsidP="006F134A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Tyto Obchodní podmínky a smluvní vztah mezi PPAS a Zákazníkem založený koupí </w:t>
      </w:r>
      <w:proofErr w:type="gramStart"/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E-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vstupenky</w:t>
      </w:r>
      <w:proofErr w:type="gramEnd"/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,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Poukazu,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Zážitku a/nebo Dárkových předmětů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řídí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platnými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a účinnými právními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předpisy České republiky, zejména Občanským zákoníkem.</w:t>
      </w:r>
    </w:p>
    <w:p w14:paraId="18569A76" w14:textId="77777777" w:rsidR="00B43298" w:rsidRPr="00B8020F" w:rsidRDefault="005B7FD4" w:rsidP="006F134A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PPAS je oprávněn tyto Obchodní podmínky aktualizovat. Aktualizované znění Obchodních podmínek je účinné od okamžiku jeho zveřejnění v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E-shopu, webových stránkách uvedených v čl. 1.1.1., příp. webových stránkách, na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kterých Zákazníci E-vstupenky zakoupili.</w:t>
      </w:r>
    </w:p>
    <w:p w14:paraId="18569A77" w14:textId="77777777" w:rsidR="00B43298" w:rsidRPr="00B8020F" w:rsidRDefault="005B7FD4" w:rsidP="006F134A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Smluvní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strany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se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zavazují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jakékoliv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spory vzniklé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mezi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nimi řešit</w:t>
      </w:r>
      <w:r w:rsidRPr="00B8020F">
        <w:rPr>
          <w:rFonts w:asciiTheme="majorBidi" w:hAnsiTheme="majorBidi" w:cstheme="majorBidi"/>
          <w:spacing w:val="-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přednostně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smírnou</w:t>
      </w:r>
      <w:r w:rsidRPr="00B8020F">
        <w:rPr>
          <w:rFonts w:asciiTheme="majorBidi" w:hAnsiTheme="majorBidi" w:cstheme="majorBidi"/>
          <w:spacing w:val="-1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cestou.</w:t>
      </w:r>
    </w:p>
    <w:p w14:paraId="18569A78" w14:textId="77777777" w:rsidR="00B43298" w:rsidRPr="00B8020F" w:rsidRDefault="005B7FD4" w:rsidP="006F134A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sz w:val="20"/>
          <w:szCs w:val="20"/>
        </w:rPr>
        <w:t>Zákazník, který není spotřebitelem, a</w:t>
      </w:r>
      <w:r w:rsidRPr="00B8020F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z w:val="20"/>
          <w:szCs w:val="20"/>
        </w:rPr>
        <w:t xml:space="preserve">PPAS se, v souladu s ustanovením § 89a zákona č. 99/1963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Sb.,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občanský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soudní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řád,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znění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pozdějších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předpisů,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pro</w:t>
      </w:r>
      <w:r w:rsidRPr="00B8020F">
        <w:rPr>
          <w:rFonts w:asciiTheme="majorBidi" w:hAnsiTheme="majorBidi" w:cstheme="majorBidi"/>
          <w:spacing w:val="-1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případ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sporu,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který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nebude</w:t>
      </w:r>
      <w:r w:rsidRPr="00B8020F">
        <w:rPr>
          <w:rFonts w:asciiTheme="majorBidi" w:hAnsiTheme="majorBidi" w:cstheme="majorBidi"/>
          <w:spacing w:val="-13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vyřešen smírnou cestou, dohodli na místní příslušnosti obecného soudu dle sídla PPAS.</w:t>
      </w:r>
    </w:p>
    <w:p w14:paraId="18569A7B" w14:textId="7F98F0C1" w:rsidR="00B43298" w:rsidRPr="00B8020F" w:rsidRDefault="005B7FD4" w:rsidP="006F134A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Kupní smlouvu může Zákazník s PPAS uzavřít v českém, německé a anglickém jazyce. Za tímto účelem jsou mu k dispozici i tyto Obchodní podmínky v českém, německém a anglickém jazyce. PPAS bude uzavřenou kupní smlouvu archivovat bez možnosti přístupu třetích osob a umožní Zákazníku přístup k archivované kupní smlouvě na jeho žádost, avšak nejdéle do 6 měsíců od</w:t>
      </w:r>
      <w:r w:rsidR="006F134A"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>uzavření kupní smlouvy. Do finálního objednání může Zákazník opravovat vzniklé chyby v zadaných údajích či v druhu a množství objednaného Dárkového zboží či Poukazů.</w:t>
      </w:r>
    </w:p>
    <w:p w14:paraId="18569A7C" w14:textId="4A1EA667" w:rsidR="00B43298" w:rsidRPr="00B8020F" w:rsidRDefault="005B7FD4" w:rsidP="006F134A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w w:val="105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V případě jakékoli stížnosti ohledně objednávkového či reklamačního procesu se můžete obrátit na PPAS prostřednictvím kontaktních údajů uvedených v E-shopu PPAS, příp. prostřednictvím jeho informační linky, jejíž kontakt je k dispozici na webové stránce </w:t>
      </w:r>
      <w:hyperlink r:id="rId31">
        <w:r w:rsidR="00B43298" w:rsidRPr="00B8020F">
          <w:rPr>
            <w:rFonts w:asciiTheme="majorBidi" w:hAnsiTheme="majorBidi" w:cstheme="majorBidi"/>
            <w:w w:val="105"/>
            <w:sz w:val="20"/>
            <w:szCs w:val="20"/>
          </w:rPr>
          <w:t>www.prazdroj.cz.</w:t>
        </w:r>
      </w:hyperlink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S ohledem na charakter prodávaných Dárkových předmětů není poskytován žádný poprodejní servis. Zákazníkovi náleží vedle záruky také práva z vadného plnění dle Občanského zákoníku, která jsou popsána v těchto Obchodních podmínkách, a to zdarma. Faktura doručená Zákazníkovi představuje záruční list.</w:t>
      </w:r>
    </w:p>
    <w:p w14:paraId="05B84149" w14:textId="22FF6BCE" w:rsidR="002D1184" w:rsidRPr="00B8020F" w:rsidRDefault="005B7FD4" w:rsidP="006F134A">
      <w:pPr>
        <w:pStyle w:val="Odstavecseseznamem"/>
        <w:numPr>
          <w:ilvl w:val="2"/>
          <w:numId w:val="4"/>
        </w:numPr>
        <w:tabs>
          <w:tab w:val="left" w:pos="913"/>
        </w:tabs>
        <w:spacing w:before="62" w:line="247" w:lineRule="auto"/>
        <w:ind w:right="122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Tyto obchodní podmínky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regulují vztahy</w:t>
      </w:r>
      <w:r w:rsidRPr="00B8020F">
        <w:rPr>
          <w:rFonts w:asciiTheme="majorBidi" w:hAnsiTheme="majorBidi" w:cstheme="majorBidi"/>
          <w:spacing w:val="-8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mezi</w:t>
      </w:r>
      <w:r w:rsidRPr="00B8020F">
        <w:rPr>
          <w:rFonts w:asciiTheme="majorBidi" w:hAnsiTheme="majorBidi" w:cstheme="majorBidi"/>
          <w:spacing w:val="-4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PPAS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a</w:t>
      </w:r>
      <w:r w:rsidRPr="00B8020F">
        <w:rPr>
          <w:rFonts w:asciiTheme="majorBidi" w:hAnsiTheme="majorBidi" w:cstheme="majorBidi"/>
          <w:spacing w:val="-6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Zákazníkem</w:t>
      </w:r>
      <w:r w:rsidRPr="00B8020F">
        <w:rPr>
          <w:rFonts w:asciiTheme="majorBidi" w:hAnsiTheme="majorBidi" w:cstheme="majorBidi"/>
          <w:spacing w:val="-5"/>
          <w:w w:val="105"/>
          <w:sz w:val="20"/>
          <w:szCs w:val="20"/>
        </w:rPr>
        <w:t xml:space="preserve"> </w:t>
      </w:r>
      <w:r w:rsidRPr="00B8020F">
        <w:rPr>
          <w:rFonts w:asciiTheme="majorBidi" w:hAnsiTheme="majorBidi" w:cstheme="majorBidi"/>
          <w:spacing w:val="-2"/>
          <w:w w:val="105"/>
          <w:sz w:val="20"/>
          <w:szCs w:val="20"/>
        </w:rPr>
        <w:t>od</w:t>
      </w:r>
      <w:r w:rsidR="00506057">
        <w:rPr>
          <w:rFonts w:asciiTheme="majorBidi" w:hAnsiTheme="majorBidi" w:cstheme="majorBidi"/>
          <w:spacing w:val="-2"/>
          <w:w w:val="105"/>
          <w:sz w:val="20"/>
          <w:szCs w:val="20"/>
        </w:rPr>
        <w:t xml:space="preserve"> 2</w:t>
      </w:r>
      <w:r w:rsidR="005E7CF9">
        <w:rPr>
          <w:rFonts w:asciiTheme="majorBidi" w:hAnsiTheme="majorBidi" w:cstheme="majorBidi"/>
          <w:spacing w:val="-2"/>
          <w:w w:val="105"/>
          <w:sz w:val="20"/>
          <w:szCs w:val="20"/>
        </w:rPr>
        <w:t>7</w:t>
      </w:r>
      <w:r w:rsidR="00506057">
        <w:rPr>
          <w:rFonts w:asciiTheme="majorBidi" w:hAnsiTheme="majorBidi" w:cstheme="majorBidi"/>
          <w:spacing w:val="-2"/>
          <w:w w:val="105"/>
          <w:sz w:val="20"/>
          <w:szCs w:val="20"/>
        </w:rPr>
        <w:t>.10.2026</w:t>
      </w:r>
    </w:p>
    <w:p w14:paraId="18569A7D" w14:textId="70E7334A" w:rsidR="00B43298" w:rsidRPr="00B8020F" w:rsidRDefault="005B7FD4" w:rsidP="002D1184">
      <w:pPr>
        <w:tabs>
          <w:tab w:val="left" w:pos="913"/>
        </w:tabs>
        <w:spacing w:before="60" w:line="367" w:lineRule="auto"/>
        <w:ind w:left="112" w:right="1358"/>
        <w:rPr>
          <w:rFonts w:asciiTheme="majorBidi" w:hAnsiTheme="majorBidi" w:cstheme="majorBidi"/>
          <w:sz w:val="20"/>
          <w:szCs w:val="20"/>
        </w:rPr>
      </w:pPr>
      <w:r w:rsidRPr="00B8020F">
        <w:rPr>
          <w:rFonts w:asciiTheme="majorBidi" w:hAnsiTheme="majorBidi" w:cstheme="majorBidi"/>
          <w:w w:val="105"/>
          <w:sz w:val="20"/>
          <w:szCs w:val="20"/>
        </w:rPr>
        <w:t>V Plzni dne</w:t>
      </w:r>
      <w:r w:rsidR="004161CC">
        <w:rPr>
          <w:rFonts w:asciiTheme="majorBidi" w:hAnsiTheme="majorBidi" w:cstheme="majorBidi"/>
          <w:w w:val="105"/>
          <w:sz w:val="20"/>
          <w:szCs w:val="20"/>
        </w:rPr>
        <w:t xml:space="preserve"> 27.10.2026</w:t>
      </w:r>
      <w:r w:rsidRPr="00B8020F">
        <w:rPr>
          <w:rFonts w:asciiTheme="majorBidi" w:hAnsiTheme="majorBidi" w:cstheme="majorBidi"/>
          <w:w w:val="105"/>
          <w:sz w:val="20"/>
          <w:szCs w:val="20"/>
        </w:rPr>
        <w:t xml:space="preserve"> </w:t>
      </w:r>
    </w:p>
    <w:sectPr w:rsidR="00B43298" w:rsidRPr="00B8020F">
      <w:pgSz w:w="12240" w:h="15840"/>
      <w:pgMar w:top="840" w:right="1660" w:bottom="280" w:left="1640" w:header="31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BBAD1" w14:textId="77777777" w:rsidR="006E2399" w:rsidRDefault="006E2399">
      <w:r>
        <w:separator/>
      </w:r>
    </w:p>
  </w:endnote>
  <w:endnote w:type="continuationSeparator" w:id="0">
    <w:p w14:paraId="636EEEC1" w14:textId="77777777" w:rsidR="006E2399" w:rsidRDefault="006E2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18AE2" w14:textId="77777777" w:rsidR="006E2399" w:rsidRDefault="006E2399">
      <w:r>
        <w:separator/>
      </w:r>
    </w:p>
  </w:footnote>
  <w:footnote w:type="continuationSeparator" w:id="0">
    <w:p w14:paraId="2C3E8C4D" w14:textId="77777777" w:rsidR="006E2399" w:rsidRDefault="006E2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2CA73" w14:textId="71E8065D" w:rsidR="00440141" w:rsidRDefault="00440141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D491046" wp14:editId="2F84D83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89635" cy="345440"/>
              <wp:effectExtent l="0" t="0" r="0" b="16510"/>
              <wp:wrapNone/>
              <wp:docPr id="716987424" name="Textové pole 3" descr="AEI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05044E" w14:textId="6B830A9C" w:rsidR="00440141" w:rsidRPr="00440141" w:rsidRDefault="00440141" w:rsidP="0044014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4014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AEI: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491046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alt="AEI: Internal" style="position:absolute;margin-left:18.85pt;margin-top:0;width:70.05pt;height:27.2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" filled="f" stroked="f">
              <v:textbox style="mso-fit-shape-to-text:t" inset="0,15pt,20pt,0">
                <w:txbxContent>
                  <w:p w14:paraId="5005044E" w14:textId="6B830A9C" w:rsidR="00440141" w:rsidRPr="00440141" w:rsidRDefault="00440141" w:rsidP="0044014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4014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AEI: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69A7E" w14:textId="28FED559" w:rsidR="00B43298" w:rsidRDefault="00B43298">
    <w:pPr>
      <w:pStyle w:val="Zkladntext"/>
      <w:spacing w:before="0" w:line="14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ACD7C" w14:textId="216A8C70" w:rsidR="00440141" w:rsidRDefault="00440141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9A6175" wp14:editId="571D1B9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89635" cy="345440"/>
              <wp:effectExtent l="0" t="0" r="0" b="16510"/>
              <wp:wrapNone/>
              <wp:docPr id="1441093772" name="Textové pole 2" descr="AEI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C40A27" w14:textId="77777777" w:rsidR="00440141" w:rsidRPr="00440141" w:rsidRDefault="00440141" w:rsidP="0044014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9A617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alt="AEI: Internal" style="position:absolute;margin-left:18.85pt;margin-top:0;width:70.05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" filled="f" stroked="f">
              <v:textbox style="mso-fit-shape-to-text:t" inset="0,15pt,20pt,0">
                <w:txbxContent>
                  <w:p w14:paraId="39C40A27" w14:textId="77777777" w:rsidR="00440141" w:rsidRPr="00440141" w:rsidRDefault="00440141" w:rsidP="0044014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03226"/>
    <w:multiLevelType w:val="hybridMultilevel"/>
    <w:tmpl w:val="123E4A0C"/>
    <w:lvl w:ilvl="0" w:tplc="225EF9E2">
      <w:start w:val="1"/>
      <w:numFmt w:val="lowerRoman"/>
      <w:lvlText w:val="(%1)"/>
      <w:lvlJc w:val="left"/>
      <w:pPr>
        <w:ind w:left="1446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0"/>
        <w:szCs w:val="20"/>
        <w:lang w:val="cs-CZ" w:eastAsia="en-US" w:bidi="ar-SA"/>
      </w:rPr>
    </w:lvl>
    <w:lvl w:ilvl="1" w:tplc="DB40BB44">
      <w:numFmt w:val="bullet"/>
      <w:lvlText w:val=""/>
      <w:lvlJc w:val="left"/>
      <w:pPr>
        <w:ind w:left="171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2" w:tplc="9EACA450">
      <w:numFmt w:val="bullet"/>
      <w:lvlText w:val="•"/>
      <w:lvlJc w:val="left"/>
      <w:pPr>
        <w:ind w:left="2522" w:hanging="267"/>
      </w:pPr>
      <w:rPr>
        <w:rFonts w:hint="default"/>
        <w:lang w:val="cs-CZ" w:eastAsia="en-US" w:bidi="ar-SA"/>
      </w:rPr>
    </w:lvl>
    <w:lvl w:ilvl="3" w:tplc="290C2006">
      <w:numFmt w:val="bullet"/>
      <w:lvlText w:val="•"/>
      <w:lvlJc w:val="left"/>
      <w:pPr>
        <w:ind w:left="3324" w:hanging="267"/>
      </w:pPr>
      <w:rPr>
        <w:rFonts w:hint="default"/>
        <w:lang w:val="cs-CZ" w:eastAsia="en-US" w:bidi="ar-SA"/>
      </w:rPr>
    </w:lvl>
    <w:lvl w:ilvl="4" w:tplc="E9EEE5D2">
      <w:numFmt w:val="bullet"/>
      <w:lvlText w:val="•"/>
      <w:lvlJc w:val="left"/>
      <w:pPr>
        <w:ind w:left="4126" w:hanging="267"/>
      </w:pPr>
      <w:rPr>
        <w:rFonts w:hint="default"/>
        <w:lang w:val="cs-CZ" w:eastAsia="en-US" w:bidi="ar-SA"/>
      </w:rPr>
    </w:lvl>
    <w:lvl w:ilvl="5" w:tplc="4F26D35E">
      <w:numFmt w:val="bullet"/>
      <w:lvlText w:val="•"/>
      <w:lvlJc w:val="left"/>
      <w:pPr>
        <w:ind w:left="4928" w:hanging="267"/>
      </w:pPr>
      <w:rPr>
        <w:rFonts w:hint="default"/>
        <w:lang w:val="cs-CZ" w:eastAsia="en-US" w:bidi="ar-SA"/>
      </w:rPr>
    </w:lvl>
    <w:lvl w:ilvl="6" w:tplc="64C8E5C4">
      <w:numFmt w:val="bullet"/>
      <w:lvlText w:val="•"/>
      <w:lvlJc w:val="left"/>
      <w:pPr>
        <w:ind w:left="5731" w:hanging="267"/>
      </w:pPr>
      <w:rPr>
        <w:rFonts w:hint="default"/>
        <w:lang w:val="cs-CZ" w:eastAsia="en-US" w:bidi="ar-SA"/>
      </w:rPr>
    </w:lvl>
    <w:lvl w:ilvl="7" w:tplc="53F8B816">
      <w:numFmt w:val="bullet"/>
      <w:lvlText w:val="•"/>
      <w:lvlJc w:val="left"/>
      <w:pPr>
        <w:ind w:left="6533" w:hanging="267"/>
      </w:pPr>
      <w:rPr>
        <w:rFonts w:hint="default"/>
        <w:lang w:val="cs-CZ" w:eastAsia="en-US" w:bidi="ar-SA"/>
      </w:rPr>
    </w:lvl>
    <w:lvl w:ilvl="8" w:tplc="C6A2D5C6">
      <w:numFmt w:val="bullet"/>
      <w:lvlText w:val="•"/>
      <w:lvlJc w:val="left"/>
      <w:pPr>
        <w:ind w:left="7335" w:hanging="267"/>
      </w:pPr>
      <w:rPr>
        <w:rFonts w:hint="default"/>
        <w:lang w:val="cs-CZ" w:eastAsia="en-US" w:bidi="ar-SA"/>
      </w:rPr>
    </w:lvl>
  </w:abstractNum>
  <w:abstractNum w:abstractNumId="1" w15:restartNumberingAfterBreak="0">
    <w:nsid w:val="45865C15"/>
    <w:multiLevelType w:val="multilevel"/>
    <w:tmpl w:val="C8C25EDE"/>
    <w:lvl w:ilvl="0">
      <w:start w:val="1"/>
      <w:numFmt w:val="decimal"/>
      <w:lvlText w:val="%1."/>
      <w:lvlJc w:val="left"/>
      <w:pPr>
        <w:ind w:left="913" w:hanging="8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913" w:hanging="8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2">
      <w:start w:val="1"/>
      <w:numFmt w:val="decimal"/>
      <w:lvlText w:val="%1.%2.%3."/>
      <w:lvlJc w:val="left"/>
      <w:pPr>
        <w:ind w:left="913" w:hanging="8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3">
      <w:numFmt w:val="bullet"/>
      <w:lvlText w:val=""/>
      <w:lvlJc w:val="left"/>
      <w:pPr>
        <w:ind w:left="1177" w:hanging="2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4">
      <w:numFmt w:val="bullet"/>
      <w:lvlText w:val="o"/>
      <w:lvlJc w:val="left"/>
      <w:pPr>
        <w:ind w:left="1446" w:hanging="26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5">
      <w:numFmt w:val="bullet"/>
      <w:lvlText w:val="•"/>
      <w:lvlJc w:val="left"/>
      <w:pPr>
        <w:ind w:left="1980" w:hanging="269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3372" w:hanging="269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4764" w:hanging="269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156" w:hanging="269"/>
      </w:pPr>
      <w:rPr>
        <w:rFonts w:hint="default"/>
        <w:lang w:val="cs-CZ" w:eastAsia="en-US" w:bidi="ar-SA"/>
      </w:rPr>
    </w:lvl>
  </w:abstractNum>
  <w:abstractNum w:abstractNumId="2" w15:restartNumberingAfterBreak="0">
    <w:nsid w:val="4D487B4A"/>
    <w:multiLevelType w:val="multilevel"/>
    <w:tmpl w:val="440CE842"/>
    <w:lvl w:ilvl="0">
      <w:start w:val="9"/>
      <w:numFmt w:val="decimal"/>
      <w:lvlText w:val="%1"/>
      <w:lvlJc w:val="left"/>
      <w:pPr>
        <w:ind w:left="913" w:hanging="802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913" w:hanging="802"/>
      </w:pPr>
      <w:rPr>
        <w:rFonts w:hint="default"/>
        <w:lang w:val="cs-CZ" w:eastAsia="en-US" w:bidi="ar-SA"/>
      </w:rPr>
    </w:lvl>
    <w:lvl w:ilvl="2">
      <w:start w:val="1"/>
      <w:numFmt w:val="decimal"/>
      <w:lvlText w:val="%1.%2.%3."/>
      <w:lvlJc w:val="left"/>
      <w:pPr>
        <w:ind w:left="913" w:hanging="8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3">
      <w:numFmt w:val="bullet"/>
      <w:lvlText w:val="•"/>
      <w:lvlJc w:val="left"/>
      <w:pPr>
        <w:ind w:left="3326" w:hanging="802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128" w:hanging="802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930" w:hanging="802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732" w:hanging="802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534" w:hanging="802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336" w:hanging="802"/>
      </w:pPr>
      <w:rPr>
        <w:rFonts w:hint="default"/>
        <w:lang w:val="cs-CZ" w:eastAsia="en-US" w:bidi="ar-SA"/>
      </w:rPr>
    </w:lvl>
  </w:abstractNum>
  <w:abstractNum w:abstractNumId="3" w15:restartNumberingAfterBreak="0">
    <w:nsid w:val="5FE64C07"/>
    <w:multiLevelType w:val="multilevel"/>
    <w:tmpl w:val="C3DED2B4"/>
    <w:lvl w:ilvl="0">
      <w:start w:val="5"/>
      <w:numFmt w:val="decimal"/>
      <w:lvlText w:val="%1"/>
      <w:lvlJc w:val="left"/>
      <w:pPr>
        <w:ind w:left="913" w:hanging="802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913" w:hanging="802"/>
      </w:pPr>
      <w:rPr>
        <w:rFonts w:hint="default"/>
        <w:lang w:val="cs-CZ" w:eastAsia="en-US" w:bidi="ar-SA"/>
      </w:rPr>
    </w:lvl>
    <w:lvl w:ilvl="2">
      <w:start w:val="1"/>
      <w:numFmt w:val="decimal"/>
      <w:lvlText w:val="%1.%2.%3."/>
      <w:lvlJc w:val="left"/>
      <w:pPr>
        <w:ind w:left="913" w:hanging="8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3">
      <w:start w:val="1"/>
      <w:numFmt w:val="lowerRoman"/>
      <w:lvlText w:val="(%4)"/>
      <w:lvlJc w:val="left"/>
      <w:pPr>
        <w:ind w:left="1446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2"/>
        <w:sz w:val="22"/>
        <w:szCs w:val="22"/>
        <w:lang w:val="cs-CZ" w:eastAsia="en-US" w:bidi="ar-SA"/>
      </w:rPr>
    </w:lvl>
    <w:lvl w:ilvl="4">
      <w:numFmt w:val="bullet"/>
      <w:lvlText w:val=""/>
      <w:lvlJc w:val="left"/>
      <w:pPr>
        <w:ind w:left="1844" w:hanging="39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18"/>
        <w:szCs w:val="18"/>
        <w:lang w:val="cs-CZ" w:eastAsia="en-US" w:bidi="ar-SA"/>
      </w:rPr>
    </w:lvl>
    <w:lvl w:ilvl="5">
      <w:numFmt w:val="bullet"/>
      <w:lvlText w:val="•"/>
      <w:lvlJc w:val="left"/>
      <w:pPr>
        <w:ind w:left="4502" w:hanging="399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390" w:hanging="399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77" w:hanging="399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165" w:hanging="399"/>
      </w:pPr>
      <w:rPr>
        <w:rFonts w:hint="default"/>
        <w:lang w:val="cs-CZ" w:eastAsia="en-US" w:bidi="ar-SA"/>
      </w:rPr>
    </w:lvl>
  </w:abstractNum>
  <w:abstractNum w:abstractNumId="4" w15:restartNumberingAfterBreak="0">
    <w:nsid w:val="705650BD"/>
    <w:multiLevelType w:val="multilevel"/>
    <w:tmpl w:val="DCD687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>
      <w:start w:val="1"/>
      <w:numFmt w:val="decimal"/>
      <w:lvlText w:val="%1.%2."/>
      <w:lvlJc w:val="left"/>
      <w:rPr>
        <w:rFonts w:ascii="Arial" w:hAnsi="Arial" w:cs="Arial" w:hint="default"/>
        <w:b/>
        <w:bCs/>
        <w:i w:val="0"/>
        <w:iCs w:val="0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0"/>
      </w:rPr>
    </w:lvl>
  </w:abstractNum>
  <w:num w:numId="1" w16cid:durableId="463620354">
    <w:abstractNumId w:val="2"/>
  </w:num>
  <w:num w:numId="2" w16cid:durableId="1012490085">
    <w:abstractNumId w:val="3"/>
  </w:num>
  <w:num w:numId="3" w16cid:durableId="1192763536">
    <w:abstractNumId w:val="0"/>
  </w:num>
  <w:num w:numId="4" w16cid:durableId="747658186">
    <w:abstractNumId w:val="1"/>
  </w:num>
  <w:num w:numId="5" w16cid:durableId="310445200">
    <w:abstractNumId w:val="4"/>
  </w:num>
  <w:num w:numId="6" w16cid:durableId="20175361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298"/>
    <w:rsid w:val="00026DC3"/>
    <w:rsid w:val="00027B4A"/>
    <w:rsid w:val="00047D7B"/>
    <w:rsid w:val="00047EB0"/>
    <w:rsid w:val="00061AD4"/>
    <w:rsid w:val="000842AC"/>
    <w:rsid w:val="000A04C4"/>
    <w:rsid w:val="000B4758"/>
    <w:rsid w:val="000C1DE4"/>
    <w:rsid w:val="000C3C49"/>
    <w:rsid w:val="000F41EE"/>
    <w:rsid w:val="00142FDF"/>
    <w:rsid w:val="0019638A"/>
    <w:rsid w:val="001B3A2F"/>
    <w:rsid w:val="001D23C2"/>
    <w:rsid w:val="0020097F"/>
    <w:rsid w:val="00204FCA"/>
    <w:rsid w:val="00231484"/>
    <w:rsid w:val="00250133"/>
    <w:rsid w:val="00255A7F"/>
    <w:rsid w:val="002731AC"/>
    <w:rsid w:val="002D1184"/>
    <w:rsid w:val="002D71B3"/>
    <w:rsid w:val="00314690"/>
    <w:rsid w:val="00345BF2"/>
    <w:rsid w:val="003A25AE"/>
    <w:rsid w:val="003B0DF9"/>
    <w:rsid w:val="003E2B0C"/>
    <w:rsid w:val="004161CC"/>
    <w:rsid w:val="0042342A"/>
    <w:rsid w:val="00440141"/>
    <w:rsid w:val="00473E16"/>
    <w:rsid w:val="00483782"/>
    <w:rsid w:val="004854BC"/>
    <w:rsid w:val="00486556"/>
    <w:rsid w:val="00494AEC"/>
    <w:rsid w:val="00506057"/>
    <w:rsid w:val="00534D12"/>
    <w:rsid w:val="005B54E4"/>
    <w:rsid w:val="005B7FD4"/>
    <w:rsid w:val="005C1DDA"/>
    <w:rsid w:val="005D5896"/>
    <w:rsid w:val="005E7CF9"/>
    <w:rsid w:val="005F0C17"/>
    <w:rsid w:val="00626583"/>
    <w:rsid w:val="006721B2"/>
    <w:rsid w:val="006839C6"/>
    <w:rsid w:val="00686FCC"/>
    <w:rsid w:val="006A7907"/>
    <w:rsid w:val="006D08AB"/>
    <w:rsid w:val="006D27C1"/>
    <w:rsid w:val="006E2399"/>
    <w:rsid w:val="006F134A"/>
    <w:rsid w:val="00771A4D"/>
    <w:rsid w:val="007C3114"/>
    <w:rsid w:val="00805302"/>
    <w:rsid w:val="00805CF9"/>
    <w:rsid w:val="00817E52"/>
    <w:rsid w:val="008763BC"/>
    <w:rsid w:val="00883E91"/>
    <w:rsid w:val="008900E2"/>
    <w:rsid w:val="008D7693"/>
    <w:rsid w:val="008F128D"/>
    <w:rsid w:val="0098243E"/>
    <w:rsid w:val="009A0543"/>
    <w:rsid w:val="009A1016"/>
    <w:rsid w:val="009D459F"/>
    <w:rsid w:val="009E793E"/>
    <w:rsid w:val="009F72F9"/>
    <w:rsid w:val="00A0721E"/>
    <w:rsid w:val="00A12E38"/>
    <w:rsid w:val="00A231B8"/>
    <w:rsid w:val="00A72063"/>
    <w:rsid w:val="00A93072"/>
    <w:rsid w:val="00A97341"/>
    <w:rsid w:val="00AA731C"/>
    <w:rsid w:val="00B2379F"/>
    <w:rsid w:val="00B43298"/>
    <w:rsid w:val="00B64D01"/>
    <w:rsid w:val="00B653DC"/>
    <w:rsid w:val="00B8020F"/>
    <w:rsid w:val="00BA4315"/>
    <w:rsid w:val="00BB7342"/>
    <w:rsid w:val="00C10434"/>
    <w:rsid w:val="00C333FB"/>
    <w:rsid w:val="00C33A2D"/>
    <w:rsid w:val="00C4764A"/>
    <w:rsid w:val="00C61F4D"/>
    <w:rsid w:val="00CB49E6"/>
    <w:rsid w:val="00D0473E"/>
    <w:rsid w:val="00D223A9"/>
    <w:rsid w:val="00D82CF0"/>
    <w:rsid w:val="00D976AA"/>
    <w:rsid w:val="00DB68DE"/>
    <w:rsid w:val="00DD19CB"/>
    <w:rsid w:val="00DE26F0"/>
    <w:rsid w:val="00E069B0"/>
    <w:rsid w:val="00E21836"/>
    <w:rsid w:val="00E32DB6"/>
    <w:rsid w:val="00E96CD4"/>
    <w:rsid w:val="00ED3CEB"/>
    <w:rsid w:val="00F137EE"/>
    <w:rsid w:val="00F1787C"/>
    <w:rsid w:val="00F56320"/>
    <w:rsid w:val="00F87AB2"/>
    <w:rsid w:val="00FA7FDB"/>
    <w:rsid w:val="00FE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6996E"/>
  <w15:docId w15:val="{DC1E7EC3-EA28-4352-9734-13E693B52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link w:val="Nadpis1Char"/>
    <w:uiPriority w:val="9"/>
    <w:qFormat/>
    <w:pPr>
      <w:spacing w:before="113"/>
      <w:ind w:left="913" w:hanging="801"/>
      <w:jc w:val="both"/>
      <w:outlineLvl w:val="0"/>
    </w:pPr>
    <w:rPr>
      <w:b/>
      <w:bCs/>
      <w:sz w:val="20"/>
      <w:szCs w:val="20"/>
    </w:rPr>
  </w:style>
  <w:style w:type="paragraph" w:styleId="Nadpis2">
    <w:name w:val="heading 2"/>
    <w:basedOn w:val="Normln"/>
    <w:uiPriority w:val="9"/>
    <w:unhideWhenUsed/>
    <w:qFormat/>
    <w:pPr>
      <w:spacing w:before="61"/>
      <w:ind w:left="912" w:hanging="800"/>
      <w:jc w:val="both"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65"/>
      <w:ind w:left="913" w:hanging="802"/>
      <w:jc w:val="both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pPr>
      <w:spacing w:before="65"/>
      <w:ind w:left="913" w:hanging="802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44014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40141"/>
    <w:rPr>
      <w:rFonts w:ascii="Times New Roman" w:eastAsia="Times New Roman" w:hAnsi="Times New Roman" w:cs="Times New Roman"/>
      <w:lang w:val="cs-CZ"/>
    </w:rPr>
  </w:style>
  <w:style w:type="character" w:styleId="Hypertextovodkaz">
    <w:name w:val="Hyperlink"/>
    <w:uiPriority w:val="99"/>
    <w:unhideWhenUsed/>
    <w:rsid w:val="00047EB0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C3C4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55A7F"/>
    <w:pPr>
      <w:widowControl/>
      <w:autoSpaceDE/>
      <w:autoSpaceDN/>
    </w:pPr>
    <w:rPr>
      <w:rFonts w:ascii="Times New Roman" w:eastAsia="Times New Roman" w:hAnsi="Times New Roman" w:cs="Times New Roman"/>
      <w:lang w:val="cs-CZ"/>
    </w:rPr>
  </w:style>
  <w:style w:type="paragraph" w:styleId="Zpat">
    <w:name w:val="footer"/>
    <w:basedOn w:val="Normln"/>
    <w:link w:val="ZpatChar"/>
    <w:uiPriority w:val="99"/>
    <w:unhideWhenUsed/>
    <w:rsid w:val="000C1DE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1DE4"/>
    <w:rPr>
      <w:rFonts w:ascii="Times New Roman" w:eastAsia="Times New Roman" w:hAnsi="Times New Roman" w:cs="Times New Roman"/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ED3CE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D3CE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D3CEB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D3CE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D3CEB"/>
    <w:rPr>
      <w:rFonts w:ascii="Times New Roman" w:eastAsia="Times New Roman" w:hAnsi="Times New Roman" w:cs="Times New Roman"/>
      <w:b/>
      <w:bCs/>
      <w:sz w:val="20"/>
      <w:szCs w:val="20"/>
      <w:lang w:val="cs-CZ"/>
    </w:rPr>
  </w:style>
  <w:style w:type="character" w:customStyle="1" w:styleId="Nadpis1Char">
    <w:name w:val="Nadpis 1 Char"/>
    <w:basedOn w:val="Standardnpsmoodstavce"/>
    <w:link w:val="Nadpis1"/>
    <w:uiPriority w:val="9"/>
    <w:rsid w:val="00B8020F"/>
    <w:rPr>
      <w:rFonts w:ascii="Times New Roman" w:eastAsia="Times New Roman" w:hAnsi="Times New Roman" w:cs="Times New Roman"/>
      <w:b/>
      <w:bCs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kozel.cz/" TargetMode="External"/><Relationship Id="rId18" Type="http://schemas.openxmlformats.org/officeDocument/2006/relationships/hyperlink" Target="mailto:reservations@asahibeer.cz" TargetMode="External"/><Relationship Id="rId26" Type="http://schemas.openxmlformats.org/officeDocument/2006/relationships/hyperlink" Target="mailto:personaldataprotection@eu.asahibeer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kozel.cz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plzenskepodzemi.cz/" TargetMode="External"/><Relationship Id="rId17" Type="http://schemas.openxmlformats.org/officeDocument/2006/relationships/header" Target="header3.xml"/><Relationship Id="rId25" Type="http://schemas.openxmlformats.org/officeDocument/2006/relationships/hyperlink" Target="mailto:registrace@asahibeer.cz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mailto:exkurze@kozel.cz" TargetMode="External"/><Relationship Id="rId29" Type="http://schemas.openxmlformats.org/officeDocument/2006/relationships/hyperlink" Target="mailto:registrace@asahibeer.cz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razdrojvisit.cz/" TargetMode="External"/><Relationship Id="rId24" Type="http://schemas.openxmlformats.org/officeDocument/2006/relationships/hyperlink" Target="mailto:reservations@asahibeer.cz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://www.radegast.cz/" TargetMode="External"/><Relationship Id="rId28" Type="http://schemas.openxmlformats.org/officeDocument/2006/relationships/hyperlink" Target="mailto:registrace@asahibeer.cz" TargetMode="External"/><Relationship Id="rId10" Type="http://schemas.openxmlformats.org/officeDocument/2006/relationships/hyperlink" Target="http://www.tickets.prazdroj.cz/" TargetMode="External"/><Relationship Id="rId19" Type="http://schemas.openxmlformats.org/officeDocument/2006/relationships/hyperlink" Target="http://www.prazdrojvisit.cz/" TargetMode="External"/><Relationship Id="rId31" Type="http://schemas.openxmlformats.org/officeDocument/2006/relationships/hyperlink" Target="http://www.prazdroj.cz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radegast.cz/" TargetMode="External"/><Relationship Id="rId22" Type="http://schemas.openxmlformats.org/officeDocument/2006/relationships/hyperlink" Target="mailto:exkurze@radegast.cz" TargetMode="External"/><Relationship Id="rId27" Type="http://schemas.openxmlformats.org/officeDocument/2006/relationships/hyperlink" Target="mailto:registrace@asahibeer.cz" TargetMode="External"/><Relationship Id="rId30" Type="http://schemas.openxmlformats.org/officeDocument/2006/relationships/hyperlink" Target="mailto:reservations@asahibeer.cz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platnostismlouvy xmlns="4a4bcebd-c33c-47db-9c16-b16356d0c101" xsi:nil="true"/>
    <lcf76f155ced4ddcb4097134ff3c332f xmlns="4a4bcebd-c33c-47db-9c16-b16356d0c101">
      <Terms xmlns="http://schemas.microsoft.com/office/infopath/2007/PartnerControls"/>
    </lcf76f155ced4ddcb4097134ff3c332f>
    <TaxCatchAll xmlns="9bc67776-4bf3-461e-9404-6da510de89f5" xsi:nil="true"/>
    <Datumpodpisu xmlns="4a4bcebd-c33c-47db-9c16-b16356d0c101" xsi:nil="true"/>
    <PrimeClassificationStatusDetails xmlns="9bc67776-4bf3-461e-9404-6da510de89f5" xsi:nil="true"/>
    <PrimeClassificationStatus xmlns="9bc67776-4bf3-461e-9404-6da510de89f5" xsi:nil="true"/>
    <PrimeCorrectedByUser xmlns="9bc67776-4bf3-461e-9404-6da510de89f5" xsi:nil="true"/>
    <PrimeLastClassified xmlns="9bc67776-4bf3-461e-9404-6da510de89f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22EE0A2853D04F90FA074473E224C9" ma:contentTypeVersion="22" ma:contentTypeDescription="Create a new document." ma:contentTypeScope="" ma:versionID="ec620738d87f05f8b00c8d6862fd86d5">
  <xsd:schema xmlns:xsd="http://www.w3.org/2001/XMLSchema" xmlns:xs="http://www.w3.org/2001/XMLSchema" xmlns:p="http://schemas.microsoft.com/office/2006/metadata/properties" xmlns:ns2="4a4bcebd-c33c-47db-9c16-b16356d0c101" xmlns:ns3="9bc67776-4bf3-461e-9404-6da510de89f5" targetNamespace="http://schemas.microsoft.com/office/2006/metadata/properties" ma:root="true" ma:fieldsID="2839f30b5cacca43f46c864d81ec7915" ns2:_="" ns3:_="">
    <xsd:import namespace="4a4bcebd-c33c-47db-9c16-b16356d0c101"/>
    <xsd:import namespace="9bc67776-4bf3-461e-9404-6da510de89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Datumpodpisu" minOccurs="0"/>
                <xsd:element ref="ns2:Datumplatnostismlouvy" minOccurs="0"/>
                <xsd:element ref="ns2:MediaServiceBillingMetadata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bcebd-c33c-47db-9c16-b16356d0c1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5072501-bb69-4e46-91a6-a27ebc993f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umpodpisu" ma:index="23" nillable="true" ma:displayName="Datum podpisu" ma:format="DateOnly" ma:internalName="Datumpodpisu">
      <xsd:simpleType>
        <xsd:restriction base="dms:DateTime"/>
      </xsd:simpleType>
    </xsd:element>
    <xsd:element name="Datumplatnostismlouvy" ma:index="24" nillable="true" ma:displayName="Datum platnosti smlouvy" ma:format="DateTime" ma:internalName="Datumplatnostismlouvy">
      <xsd:simpleType>
        <xsd:restriction base="dms:DateTim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7776-4bf3-461e-9404-6da510de89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443c801-3363-43d3-8d76-990cdd7e1335}" ma:internalName="TaxCatchAll" ma:showField="CatchAllData" ma:web="9bc67776-4bf3-461e-9404-6da510de89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imeClassificationStatus" ma:index="26" nillable="true" ma:displayName="Processing status" ma:internalName="PrimeClassificationStatus">
      <xsd:simpleType>
        <xsd:restriction base="dms:Text"/>
      </xsd:simpleType>
    </xsd:element>
    <xsd:element name="PrimeClassificationStatusDetails" ma:index="27" nillable="true" ma:displayName="Processing details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28" nillable="true" ma:displayName="Processed" ma:internalName="PrimeLastClassified">
      <xsd:simpleType>
        <xsd:restriction base="dms:DateTime"/>
      </xsd:simpleType>
    </xsd:element>
    <xsd:element name="PrimeCorrectedByUser" ma:index="29" nillable="true" ma:displayName="Corrected" ma:internalName="PrimeCorrectedByUse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529C5D-7438-4AD3-A259-3645B7D7E6C5}">
  <ds:schemaRefs>
    <ds:schemaRef ds:uri="http://schemas.microsoft.com/office/2006/metadata/properties"/>
    <ds:schemaRef ds:uri="http://schemas.microsoft.com/office/infopath/2007/PartnerControls"/>
    <ds:schemaRef ds:uri="4a4bcebd-c33c-47db-9c16-b16356d0c101"/>
    <ds:schemaRef ds:uri="9bc67776-4bf3-461e-9404-6da510de89f5"/>
  </ds:schemaRefs>
</ds:datastoreItem>
</file>

<file path=customXml/itemProps2.xml><?xml version="1.0" encoding="utf-8"?>
<ds:datastoreItem xmlns:ds="http://schemas.openxmlformats.org/officeDocument/2006/customXml" ds:itemID="{31CF179E-A754-4EA1-AF92-1AABBDAD6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bcebd-c33c-47db-9c16-b16356d0c101"/>
    <ds:schemaRef ds:uri="9bc67776-4bf3-461e-9404-6da510de8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4AD2EC-5096-4572-BEE6-DF0F3524AC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7537</Words>
  <Characters>38591</Characters>
  <Application>Microsoft Office Word</Application>
  <DocSecurity>0</DocSecurity>
  <Lines>665</Lines>
  <Paragraphs>327</Paragraphs>
  <ScaleCrop>false</ScaleCrop>
  <Company/>
  <LinksUpToDate>false</LinksUpToDate>
  <CharactersWithSpaces>45801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VOP e-shop_vstupenky CZ 2023</dc:title>
  <dc:creator>RP04CZPL</dc:creator>
  <cp:lastModifiedBy>Martin Petrák</cp:lastModifiedBy>
  <cp:revision>5</cp:revision>
  <dcterms:created xsi:type="dcterms:W3CDTF">2026-10-29T14:18:00Z</dcterms:created>
  <dcterms:modified xsi:type="dcterms:W3CDTF">2026-10-29T14:20:00Z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LastSaved">
    <vt:filetime>2025-06-25T00:00:00Z</vt:filetime>
  </property>
  <property fmtid="{D5CDD505-2E9C-101B-9397-08002B2CF9AE}" pid="4" name="Producer">
    <vt:lpwstr>Microsoft: Print To PDF</vt:lpwstr>
  </property>
  <property fmtid="{D5CDD505-2E9C-101B-9397-08002B2CF9AE}" pid="5" name="ClassificationContentMarkingHeaderShapeIds">
    <vt:lpwstr>55e5588c,2abc5c20,43c3ad8e</vt:lpwstr>
  </property>
  <property fmtid="{D5CDD505-2E9C-101B-9397-08002B2CF9AE}" pid="6" name="ClassificationContentMarkingHeaderFontProps">
    <vt:lpwstr>#000000,10,Calibri</vt:lpwstr>
  </property>
  <property fmtid="{D5CDD505-2E9C-101B-9397-08002B2CF9AE}" pid="7" name="ClassificationContentMarkingHeaderText">
    <vt:lpwstr>AEI: Internal</vt:lpwstr>
  </property>
  <property fmtid="{D5CDD505-2E9C-101B-9397-08002B2CF9AE}" pid="8" name="MSIP_Label_b902d893-e969-45ad-97c1-6b351819e922_Enabled">
    <vt:lpwstr>true</vt:lpwstr>
  </property>
  <property fmtid="{D5CDD505-2E9C-101B-9397-08002B2CF9AE}" pid="9" name="MSIP_Label_b902d893-e969-45ad-97c1-6b351819e922_SetDate">
    <vt:lpwstr>2025-06-25T20:38:38Z</vt:lpwstr>
  </property>
  <property fmtid="{D5CDD505-2E9C-101B-9397-08002B2CF9AE}" pid="10" name="MSIP_Label_b902d893-e969-45ad-97c1-6b351819e922_Method">
    <vt:lpwstr>Standard</vt:lpwstr>
  </property>
  <property fmtid="{D5CDD505-2E9C-101B-9397-08002B2CF9AE}" pid="11" name="MSIP_Label_b902d893-e969-45ad-97c1-6b351819e922_Name">
    <vt:lpwstr>L002S002</vt:lpwstr>
  </property>
  <property fmtid="{D5CDD505-2E9C-101B-9397-08002B2CF9AE}" pid="12" name="MSIP_Label_b902d893-e969-45ad-97c1-6b351819e922_SiteId">
    <vt:lpwstr>7ef011f8-898a-4d01-8232-9087b2c2abaf</vt:lpwstr>
  </property>
  <property fmtid="{D5CDD505-2E9C-101B-9397-08002B2CF9AE}" pid="13" name="MSIP_Label_b902d893-e969-45ad-97c1-6b351819e922_ActionId">
    <vt:lpwstr>c18cff32-7a1b-4691-8ed6-8b7bf566487a</vt:lpwstr>
  </property>
  <property fmtid="{D5CDD505-2E9C-101B-9397-08002B2CF9AE}" pid="14" name="MSIP_Label_b902d893-e969-45ad-97c1-6b351819e922_ContentBits">
    <vt:lpwstr>1</vt:lpwstr>
  </property>
  <property fmtid="{D5CDD505-2E9C-101B-9397-08002B2CF9AE}" pid="15" name="MSIP_Label_b902d893-e969-45ad-97c1-6b351819e922_Tag">
    <vt:lpwstr>10, 3, 0, 1</vt:lpwstr>
  </property>
  <property fmtid="{D5CDD505-2E9C-101B-9397-08002B2CF9AE}" pid="16" name="ContentTypeId">
    <vt:lpwstr>0x010100C322EE0A2853D04F90FA074473E224C9</vt:lpwstr>
  </property>
  <property fmtid="{D5CDD505-2E9C-101B-9397-08002B2CF9AE}" pid="17" name="MediaServiceImageTags">
    <vt:lpwstr/>
  </property>
  <property fmtid="{D5CDD505-2E9C-101B-9397-08002B2CF9AE}" pid="18" name="docLang">
    <vt:lpwstr>cs</vt:lpwstr>
  </property>
</Properties>
</file>